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B" w:rsidRDefault="001A29CD" w:rsidP="001A2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9CD">
        <w:rPr>
          <w:rFonts w:ascii="Times New Roman" w:hAnsi="Times New Roman" w:cs="Times New Roman"/>
          <w:b/>
          <w:sz w:val="28"/>
        </w:rPr>
        <w:t>Аннотация</w:t>
      </w:r>
    </w:p>
    <w:p w:rsidR="001A29CD" w:rsidRDefault="001A29CD" w:rsidP="001A2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адаптированной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образовательной общеразвивающей программы</w:t>
      </w:r>
    </w:p>
    <w:p w:rsidR="001A29CD" w:rsidRDefault="001A29CD" w:rsidP="001A29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"Логопедия"</w:t>
      </w:r>
    </w:p>
    <w:p w:rsidR="001A29CD" w:rsidRDefault="001A29CD" w:rsidP="001A29C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 xml:space="preserve">Адресат программы - это обучающиеся в возрасте от 5 до </w:t>
      </w:r>
      <w:r>
        <w:rPr>
          <w:color w:val="000000"/>
          <w:sz w:val="24"/>
          <w:szCs w:val="24"/>
          <w:lang w:eastAsia="ru-RU" w:bidi="ru-RU"/>
        </w:rPr>
        <w:t>10</w:t>
      </w:r>
      <w:r w:rsidRPr="000F402E">
        <w:rPr>
          <w:color w:val="000000"/>
          <w:sz w:val="24"/>
          <w:szCs w:val="24"/>
          <w:lang w:eastAsia="ru-RU" w:bidi="ru-RU"/>
        </w:rPr>
        <w:t xml:space="preserve"> лет. Занятия индивидуальные или групповые до 2 человек (в группу подбираются дети близкие по возрасту, возможностям усвоения материала, со сходными речевыми дефектами). Условия приёма: принимаются все желающие дошкольники и младшие школьники, а также неорганизованные дети, обратившиеся за логопедической помощью.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i/>
          <w:color w:val="000000"/>
          <w:sz w:val="24"/>
          <w:szCs w:val="24"/>
          <w:lang w:eastAsia="ru-RU" w:bidi="ru-RU"/>
        </w:rPr>
        <w:t>Цель:</w:t>
      </w:r>
      <w:r w:rsidRPr="000F402E">
        <w:rPr>
          <w:color w:val="000000"/>
          <w:sz w:val="24"/>
          <w:szCs w:val="24"/>
          <w:lang w:eastAsia="ru-RU" w:bidi="ru-RU"/>
        </w:rPr>
        <w:t xml:space="preserve"> создание условий для преодоления речевых нарушений и успешного обучения в школе, адаптации ребёнка в обществе, привлечение родителей к совместной работе с ребёнком в </w:t>
      </w:r>
      <w:proofErr w:type="spellStart"/>
      <w:r w:rsidRPr="000F402E">
        <w:rPr>
          <w:color w:val="000000"/>
          <w:sz w:val="24"/>
          <w:szCs w:val="24"/>
          <w:lang w:eastAsia="ru-RU" w:bidi="ru-RU"/>
        </w:rPr>
        <w:t>предшкольном</w:t>
      </w:r>
      <w:proofErr w:type="spellEnd"/>
      <w:r w:rsidRPr="000F402E">
        <w:rPr>
          <w:color w:val="000000"/>
          <w:sz w:val="24"/>
          <w:szCs w:val="24"/>
          <w:lang w:eastAsia="ru-RU" w:bidi="ru-RU"/>
        </w:rPr>
        <w:t xml:space="preserve"> и младшем школьном возрасте.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i/>
          <w:color w:val="000000"/>
          <w:sz w:val="24"/>
          <w:szCs w:val="24"/>
          <w:lang w:eastAsia="ru-RU" w:bidi="ru-RU"/>
        </w:rPr>
      </w:pPr>
      <w:r w:rsidRPr="000F402E">
        <w:rPr>
          <w:i/>
          <w:color w:val="000000"/>
          <w:sz w:val="24"/>
          <w:szCs w:val="24"/>
          <w:lang w:eastAsia="ru-RU" w:bidi="ru-RU"/>
        </w:rPr>
        <w:t>Задачи: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Образовательные: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правильное определение причин, лежащих в основе нарушений речи каждого ребёнка для индивидуальной коррекционной работы;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обучение основам анализа и синтеза слова, фразы для успешного усвоения программы по родному языку;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всесторонняя работа, результатом которой будет правильная речь.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Развивающие: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развитие у детей фонематического восприятия, т.е. языкового чутья как важнейшей предпосылки в овладении грамотой и </w:t>
      </w:r>
      <w:proofErr w:type="spellStart"/>
      <w:r w:rsidRPr="000F402E">
        <w:rPr>
          <w:color w:val="000000"/>
          <w:sz w:val="24"/>
          <w:szCs w:val="24"/>
          <w:lang w:eastAsia="ru-RU" w:bidi="ru-RU"/>
        </w:rPr>
        <w:t>самокоррекции</w:t>
      </w:r>
      <w:proofErr w:type="spellEnd"/>
      <w:r w:rsidRPr="000F402E">
        <w:rPr>
          <w:color w:val="000000"/>
          <w:sz w:val="24"/>
          <w:szCs w:val="24"/>
          <w:lang w:eastAsia="ru-RU" w:bidi="ru-RU"/>
        </w:rPr>
        <w:t xml:space="preserve"> звукопроизношения;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развитие мелкой моторики, ритмической стороны речи, выразительности.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Воспитательные: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повышение мотивации детей к исправлению собственных речевых недостатков;</w:t>
      </w:r>
    </w:p>
    <w:p w:rsidR="001A29CD" w:rsidRPr="000F402E" w:rsidRDefault="001A29CD" w:rsidP="001A29CD">
      <w:pPr>
        <w:pStyle w:val="4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формирование стремления к приобретению полноценной речи;</w:t>
      </w:r>
    </w:p>
    <w:p w:rsidR="001A29CD" w:rsidRDefault="001A29CD" w:rsidP="001A29CD">
      <w:pPr>
        <w:pStyle w:val="4"/>
        <w:shd w:val="clear" w:color="auto" w:fill="auto"/>
        <w:spacing w:line="276" w:lineRule="auto"/>
        <w:ind w:left="20" w:right="40" w:firstLine="560"/>
        <w:jc w:val="both"/>
        <w:rPr>
          <w:color w:val="000000"/>
          <w:sz w:val="24"/>
          <w:szCs w:val="24"/>
          <w:lang w:eastAsia="ru-RU" w:bidi="ru-RU"/>
        </w:rPr>
      </w:pPr>
      <w:r w:rsidRPr="000F402E">
        <w:rPr>
          <w:color w:val="000000"/>
          <w:sz w:val="24"/>
          <w:szCs w:val="24"/>
          <w:lang w:eastAsia="ru-RU" w:bidi="ru-RU"/>
        </w:rPr>
        <w:t>-</w:t>
      </w:r>
      <w:r w:rsidRPr="000F402E">
        <w:rPr>
          <w:color w:val="000000"/>
          <w:sz w:val="24"/>
          <w:szCs w:val="24"/>
          <w:lang w:eastAsia="ru-RU" w:bidi="ru-RU"/>
        </w:rPr>
        <w:tab/>
        <w:t xml:space="preserve"> формирование активных коммуникативных навыков;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1A29CD" w:rsidRPr="000F402E" w:rsidRDefault="001A29CD" w:rsidP="001A29CD">
      <w:pPr>
        <w:pStyle w:val="a5"/>
        <w:shd w:val="clear" w:color="auto" w:fill="auto"/>
        <w:ind w:firstLine="580"/>
        <w:rPr>
          <w:sz w:val="24"/>
          <w:szCs w:val="24"/>
        </w:rPr>
      </w:pPr>
      <w:r w:rsidRPr="000F402E">
        <w:rPr>
          <w:color w:val="000000"/>
          <w:sz w:val="24"/>
          <w:szCs w:val="24"/>
          <w:lang w:eastAsia="ru-RU" w:bidi="ru-RU"/>
        </w:rPr>
        <w:t xml:space="preserve">- </w:t>
      </w:r>
      <w:r w:rsidRPr="000F402E">
        <w:rPr>
          <w:sz w:val="24"/>
          <w:szCs w:val="24"/>
        </w:rPr>
        <w:t xml:space="preserve"> формирование умения родителей работать совместно с ребёнком над его речью.</w:t>
      </w:r>
    </w:p>
    <w:p w:rsidR="001A29CD" w:rsidRPr="006725E1" w:rsidRDefault="001A29CD" w:rsidP="001A29CD">
      <w:pPr>
        <w:pStyle w:val="4"/>
        <w:shd w:val="clear" w:color="auto" w:fill="auto"/>
        <w:spacing w:line="322" w:lineRule="exact"/>
        <w:ind w:left="20" w:right="20" w:firstLine="560"/>
        <w:jc w:val="both"/>
        <w:rPr>
          <w:sz w:val="24"/>
        </w:rPr>
      </w:pPr>
      <w:r w:rsidRPr="006725E1">
        <w:rPr>
          <w:sz w:val="24"/>
        </w:rPr>
        <w:t>Оценка пройденного материала проводится с помощью игровых заданий, контрольных карточек и тестовых заданий и охватывает все узловые моменты темы. В программе использованы элементы педагогической технологии для активизации мышления и деятельности обучающихся: проблемные задания и познавательные игры, тесты по изученным темам.</w:t>
      </w:r>
    </w:p>
    <w:p w:rsidR="001A29CD" w:rsidRPr="001A29CD" w:rsidRDefault="001A29CD" w:rsidP="001A29CD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A29CD" w:rsidRPr="001A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2"/>
    <w:rsid w:val="001A29CD"/>
    <w:rsid w:val="00A673AB"/>
    <w:rsid w:val="00C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A004-C79C-4155-B59A-7E7A272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A29C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3"/>
    <w:rsid w:val="001A29C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4">
    <w:name w:val="Подпись к таблице_"/>
    <w:basedOn w:val="a0"/>
    <w:link w:val="a5"/>
    <w:rsid w:val="001A29C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A29C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2</cp:revision>
  <dcterms:created xsi:type="dcterms:W3CDTF">2021-02-15T12:06:00Z</dcterms:created>
  <dcterms:modified xsi:type="dcterms:W3CDTF">2021-02-15T12:08:00Z</dcterms:modified>
</cp:coreProperties>
</file>