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45F" w:rsidRDefault="000A345F" w:rsidP="000A34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45F" w:rsidRDefault="000A345F" w:rsidP="000A34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5B3" w:rsidRDefault="00592072" w:rsidP="000A34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октября</w:t>
      </w:r>
      <w:r>
        <w:rPr>
          <w:rFonts w:ascii="Times New Roman" w:hAnsi="Times New Roman" w:cs="Times New Roman"/>
          <w:b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345F">
        <w:rPr>
          <w:rFonts w:ascii="Times New Roman" w:hAnsi="Times New Roman" w:cs="Times New Roman"/>
          <w:b/>
          <w:sz w:val="28"/>
          <w:szCs w:val="28"/>
        </w:rPr>
        <w:t>Фёкла-</w:t>
      </w:r>
      <w:proofErr w:type="spellStart"/>
      <w:r w:rsidR="000A345F">
        <w:rPr>
          <w:rFonts w:ascii="Times New Roman" w:hAnsi="Times New Roman" w:cs="Times New Roman"/>
          <w:b/>
          <w:sz w:val="28"/>
          <w:szCs w:val="28"/>
        </w:rPr>
        <w:t>заревница</w:t>
      </w:r>
      <w:proofErr w:type="spellEnd"/>
      <w:r w:rsidR="000A345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A345F">
        <w:rPr>
          <w:rFonts w:ascii="Times New Roman" w:hAnsi="Times New Roman" w:cs="Times New Roman"/>
          <w:b/>
          <w:sz w:val="28"/>
          <w:szCs w:val="28"/>
        </w:rPr>
        <w:t>жареница</w:t>
      </w:r>
      <w:proofErr w:type="spellEnd"/>
      <w:r w:rsidR="000A345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A345F">
        <w:rPr>
          <w:rFonts w:ascii="Times New Roman" w:hAnsi="Times New Roman" w:cs="Times New Roman"/>
          <w:b/>
          <w:sz w:val="28"/>
          <w:szCs w:val="28"/>
        </w:rPr>
        <w:t>запрядальная</w:t>
      </w:r>
      <w:proofErr w:type="spellEnd"/>
      <w:r w:rsidR="000A345F">
        <w:rPr>
          <w:rFonts w:ascii="Times New Roman" w:hAnsi="Times New Roman" w:cs="Times New Roman"/>
          <w:b/>
          <w:sz w:val="28"/>
          <w:szCs w:val="28"/>
        </w:rPr>
        <w:t>.</w:t>
      </w:r>
    </w:p>
    <w:p w:rsidR="00592072" w:rsidRPr="00592072" w:rsidRDefault="00592072" w:rsidP="00592072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592072">
        <w:rPr>
          <w:rFonts w:ascii="Times New Roman" w:hAnsi="Times New Roman" w:cs="Times New Roman"/>
          <w:i/>
          <w:sz w:val="24"/>
          <w:szCs w:val="28"/>
        </w:rPr>
        <w:t xml:space="preserve">Публикацию подготовила </w:t>
      </w:r>
      <w:proofErr w:type="spellStart"/>
      <w:r w:rsidRPr="00592072">
        <w:rPr>
          <w:rFonts w:ascii="Times New Roman" w:hAnsi="Times New Roman" w:cs="Times New Roman"/>
          <w:i/>
          <w:sz w:val="24"/>
          <w:szCs w:val="28"/>
        </w:rPr>
        <w:t>Пичкалёва</w:t>
      </w:r>
      <w:proofErr w:type="spellEnd"/>
      <w:r w:rsidRPr="00592072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592072">
        <w:rPr>
          <w:rFonts w:ascii="Times New Roman" w:hAnsi="Times New Roman" w:cs="Times New Roman"/>
          <w:i/>
          <w:sz w:val="24"/>
          <w:szCs w:val="28"/>
        </w:rPr>
        <w:t>О.Н</w:t>
      </w:r>
      <w:proofErr w:type="spellEnd"/>
      <w:r w:rsidRPr="00592072">
        <w:rPr>
          <w:rFonts w:ascii="Times New Roman" w:hAnsi="Times New Roman" w:cs="Times New Roman"/>
          <w:i/>
          <w:sz w:val="24"/>
          <w:szCs w:val="28"/>
        </w:rPr>
        <w:t>.</w:t>
      </w:r>
    </w:p>
    <w:p w:rsidR="00592072" w:rsidRPr="00592072" w:rsidRDefault="00592072" w:rsidP="00592072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592072">
        <w:rPr>
          <w:rFonts w:ascii="Times New Roman" w:hAnsi="Times New Roman" w:cs="Times New Roman"/>
          <w:i/>
          <w:sz w:val="24"/>
          <w:szCs w:val="28"/>
        </w:rPr>
        <w:t>Педагог доп. образования МБУ ДО ДШИ ЗАТО Звёздный</w:t>
      </w:r>
    </w:p>
    <w:p w:rsidR="00EA3392" w:rsidRDefault="00EA3392" w:rsidP="000A34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9EA" w:rsidRDefault="00EA3392" w:rsidP="006429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0BB765" wp14:editId="4C1055FC">
            <wp:extent cx="4762500" cy="3810000"/>
            <wp:effectExtent l="0" t="0" r="0" b="0"/>
            <wp:docPr id="1" name="Рисунок 1" descr="https://i.mycdn.me/i?r=AyH4iRPQ2q0otWIFepML2LxRi9G6N3EATvFEKP_BpH5H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i9G6N3EATvFEKP_BpH5Hc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92" w:rsidRDefault="00EA3392" w:rsidP="006429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45F" w:rsidRPr="00592072" w:rsidRDefault="006429EA" w:rsidP="00592072">
      <w:pPr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proofErr w:type="gramStart"/>
      <w:r w:rsidRPr="00592072">
        <w:rPr>
          <w:rFonts w:ascii="Times New Roman" w:hAnsi="Times New Roman" w:cs="Times New Roman"/>
          <w:sz w:val="24"/>
          <w:szCs w:val="28"/>
        </w:rPr>
        <w:t>Первомученица</w:t>
      </w:r>
      <w:proofErr w:type="spellEnd"/>
      <w:r w:rsidRPr="00592072">
        <w:rPr>
          <w:rFonts w:ascii="Times New Roman" w:hAnsi="Times New Roman" w:cs="Times New Roman"/>
          <w:sz w:val="24"/>
          <w:szCs w:val="28"/>
        </w:rPr>
        <w:t xml:space="preserve">  Фёкла</w:t>
      </w:r>
      <w:proofErr w:type="gramEnd"/>
      <w:r w:rsidRPr="00592072">
        <w:rPr>
          <w:rFonts w:ascii="Times New Roman" w:hAnsi="Times New Roman" w:cs="Times New Roman"/>
          <w:sz w:val="24"/>
          <w:szCs w:val="28"/>
        </w:rPr>
        <w:t xml:space="preserve">, </w:t>
      </w:r>
      <w:r w:rsidR="00B83F29" w:rsidRPr="00592072">
        <w:rPr>
          <w:rFonts w:ascii="Times New Roman" w:hAnsi="Times New Roman" w:cs="Times New Roman"/>
          <w:sz w:val="24"/>
          <w:szCs w:val="28"/>
        </w:rPr>
        <w:t>ученица и последовательница апостола Павла, много претерпела страданий за святость свою и чистоту девичью. В 18 лет она обратилась в веру Христову и осознано стала невестой Жениха Небесного, отказавшись от жениха земного. Вера во Христа помогла  Фёкле переносить муки и страдания</w:t>
      </w:r>
      <w:r w:rsidR="00B315BE" w:rsidRPr="00592072">
        <w:rPr>
          <w:rFonts w:ascii="Times New Roman" w:hAnsi="Times New Roman" w:cs="Times New Roman"/>
          <w:sz w:val="24"/>
          <w:szCs w:val="28"/>
        </w:rPr>
        <w:t xml:space="preserve"> от гонителей христиан и от тех, кто посягал на её девство (Фёкла отличалась прекрасной внешностью). Святую деву пытались сжечь на </w:t>
      </w:r>
      <w:r w:rsidR="009C5A62" w:rsidRPr="00592072">
        <w:rPr>
          <w:rFonts w:ascii="Times New Roman" w:hAnsi="Times New Roman" w:cs="Times New Roman"/>
          <w:sz w:val="24"/>
          <w:szCs w:val="28"/>
        </w:rPr>
        <w:t>костре, но Господь послал дождь с градом, и огонь погас; дикие звери не растерзали Фёклу, а лишь смиренно лизали её ноги; пьяным юношам не удалось обесчестить святую деву – Господь разверзнул гору перед ней и в пещере укрыл её от преслед</w:t>
      </w:r>
      <w:r w:rsidR="00EA3392" w:rsidRPr="00592072">
        <w:rPr>
          <w:rFonts w:ascii="Times New Roman" w:hAnsi="Times New Roman" w:cs="Times New Roman"/>
          <w:sz w:val="24"/>
          <w:szCs w:val="28"/>
        </w:rPr>
        <w:t>ователей. До 90 лет дожила свят</w:t>
      </w:r>
      <w:r w:rsidR="009C5A62" w:rsidRPr="00592072">
        <w:rPr>
          <w:rFonts w:ascii="Times New Roman" w:hAnsi="Times New Roman" w:cs="Times New Roman"/>
          <w:sz w:val="24"/>
          <w:szCs w:val="28"/>
        </w:rPr>
        <w:t xml:space="preserve">ая равноапостольная Фёкла, </w:t>
      </w:r>
      <w:proofErr w:type="gramStart"/>
      <w:r w:rsidR="009C5A62" w:rsidRPr="00592072">
        <w:rPr>
          <w:rFonts w:ascii="Times New Roman" w:hAnsi="Times New Roman" w:cs="Times New Roman"/>
          <w:sz w:val="24"/>
          <w:szCs w:val="28"/>
        </w:rPr>
        <w:t xml:space="preserve">проповедуя </w:t>
      </w:r>
      <w:r w:rsidR="00EA3392" w:rsidRPr="00592072">
        <w:rPr>
          <w:rFonts w:ascii="Times New Roman" w:hAnsi="Times New Roman" w:cs="Times New Roman"/>
          <w:sz w:val="24"/>
          <w:szCs w:val="28"/>
        </w:rPr>
        <w:t xml:space="preserve"> </w:t>
      </w:r>
      <w:r w:rsidR="009C5A62" w:rsidRPr="00592072">
        <w:rPr>
          <w:rFonts w:ascii="Times New Roman" w:hAnsi="Times New Roman" w:cs="Times New Roman"/>
          <w:sz w:val="24"/>
          <w:szCs w:val="28"/>
        </w:rPr>
        <w:t>Истину</w:t>
      </w:r>
      <w:proofErr w:type="gramEnd"/>
      <w:r w:rsidR="009C5A62" w:rsidRPr="00592072">
        <w:rPr>
          <w:rFonts w:ascii="Times New Roman" w:hAnsi="Times New Roman" w:cs="Times New Roman"/>
          <w:sz w:val="24"/>
          <w:szCs w:val="28"/>
        </w:rPr>
        <w:t>, исцеляя</w:t>
      </w:r>
      <w:r w:rsidR="00EA3392" w:rsidRPr="00592072">
        <w:rPr>
          <w:rFonts w:ascii="Times New Roman" w:hAnsi="Times New Roman" w:cs="Times New Roman"/>
          <w:sz w:val="24"/>
          <w:szCs w:val="28"/>
        </w:rPr>
        <w:t xml:space="preserve"> страждущих плотью и духом  многих обращая ко Христу.</w:t>
      </w:r>
    </w:p>
    <w:p w:rsidR="00EA3392" w:rsidRDefault="00EA3392" w:rsidP="00642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>
        <w:rPr>
          <w:noProof/>
          <w:lang w:eastAsia="ru-RU"/>
        </w:rPr>
        <w:drawing>
          <wp:inline distT="0" distB="0" distL="0" distR="0" wp14:anchorId="6127E85C" wp14:editId="3909466E">
            <wp:extent cx="4136027" cy="5676900"/>
            <wp:effectExtent l="0" t="0" r="0" b="0"/>
            <wp:docPr id="3" name="Рисунок 3" descr="https://multiurok.ru/img/610605/image_5d9a31e90cec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ltiurok.ru/img/610605/image_5d9a31e90cecb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27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035" w:rsidRPr="00593035" w:rsidRDefault="00593035" w:rsidP="005920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3035">
        <w:rPr>
          <w:rFonts w:ascii="Times New Roman" w:hAnsi="Times New Roman" w:cs="Times New Roman"/>
          <w:sz w:val="28"/>
          <w:szCs w:val="28"/>
        </w:rPr>
        <w:t>В народе говорили: "</w:t>
      </w:r>
      <w:r w:rsidRPr="00593035">
        <w:rPr>
          <w:rFonts w:ascii="Times New Roman" w:hAnsi="Times New Roman" w:cs="Times New Roman"/>
          <w:i/>
          <w:iCs/>
          <w:sz w:val="28"/>
          <w:szCs w:val="28"/>
        </w:rPr>
        <w:t>На Фёклу ночи тёмные, а дни лошадиными шагами убывают"</w:t>
      </w:r>
      <w:r w:rsidRPr="00593035">
        <w:rPr>
          <w:rFonts w:ascii="Times New Roman" w:hAnsi="Times New Roman" w:cs="Times New Roman"/>
          <w:sz w:val="28"/>
          <w:szCs w:val="28"/>
        </w:rPr>
        <w:t xml:space="preserve">. Акцент на темноте ночей перед днём </w:t>
      </w:r>
      <w:proofErr w:type="spellStart"/>
      <w:r w:rsidRPr="00593035">
        <w:rPr>
          <w:rFonts w:ascii="Times New Roman" w:hAnsi="Times New Roman" w:cs="Times New Roman"/>
          <w:sz w:val="28"/>
          <w:szCs w:val="28"/>
        </w:rPr>
        <w:t>Феклы</w:t>
      </w:r>
      <w:proofErr w:type="spellEnd"/>
      <w:r w:rsidRPr="00593035">
        <w:rPr>
          <w:rFonts w:ascii="Times New Roman" w:hAnsi="Times New Roman" w:cs="Times New Roman"/>
          <w:sz w:val="28"/>
          <w:szCs w:val="28"/>
        </w:rPr>
        <w:t xml:space="preserve"> связан с </w:t>
      </w:r>
      <w:proofErr w:type="spellStart"/>
      <w:r w:rsidRPr="00593035">
        <w:rPr>
          <w:rFonts w:ascii="Times New Roman" w:hAnsi="Times New Roman" w:cs="Times New Roman"/>
          <w:sz w:val="28"/>
          <w:szCs w:val="28"/>
        </w:rPr>
        <w:t>замолотками</w:t>
      </w:r>
      <w:proofErr w:type="spellEnd"/>
      <w:r w:rsidRPr="00593035">
        <w:rPr>
          <w:rFonts w:ascii="Times New Roman" w:hAnsi="Times New Roman" w:cs="Times New Roman"/>
          <w:sz w:val="28"/>
          <w:szCs w:val="28"/>
        </w:rPr>
        <w:t xml:space="preserve"> (началом обмолота хлеба), приуроченными к этому сроку. В помещениях, где сушили снопы, разводили огонь. На ночном фоне яркие всполохи костров и вереница огней (в протапливаемых гумнах и овинах) на окраинах сел и деревень воспринимаются особенно контрастно и даже зловеще.</w:t>
      </w:r>
    </w:p>
    <w:p w:rsidR="00593035" w:rsidRPr="00593035" w:rsidRDefault="00593035" w:rsidP="005920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3035">
        <w:rPr>
          <w:rFonts w:ascii="Times New Roman" w:hAnsi="Times New Roman" w:cs="Times New Roman"/>
          <w:sz w:val="28"/>
          <w:szCs w:val="28"/>
        </w:rPr>
        <w:t xml:space="preserve">В старину на протяжении этого дня пели песни и веселились, лишь к полуночи зажигали огонь и начинали молотить. От этих огней святая Фёкла и получила прозвище </w:t>
      </w:r>
      <w:proofErr w:type="spellStart"/>
      <w:r w:rsidRPr="00593035">
        <w:rPr>
          <w:rFonts w:ascii="Times New Roman" w:hAnsi="Times New Roman" w:cs="Times New Roman"/>
          <w:sz w:val="28"/>
          <w:szCs w:val="28"/>
        </w:rPr>
        <w:t>заревницы</w:t>
      </w:r>
      <w:proofErr w:type="spellEnd"/>
      <w:r w:rsidRPr="00593035">
        <w:rPr>
          <w:rFonts w:ascii="Times New Roman" w:hAnsi="Times New Roman" w:cs="Times New Roman"/>
          <w:sz w:val="28"/>
          <w:szCs w:val="28"/>
        </w:rPr>
        <w:t>.</w:t>
      </w:r>
    </w:p>
    <w:p w:rsidR="00593035" w:rsidRPr="00593035" w:rsidRDefault="00593035" w:rsidP="005920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3035">
        <w:rPr>
          <w:rFonts w:ascii="Times New Roman" w:hAnsi="Times New Roman" w:cs="Times New Roman"/>
          <w:sz w:val="28"/>
          <w:szCs w:val="28"/>
        </w:rPr>
        <w:t>В следующие дни уже молотили по утрам. Первый овин называли именинником.</w:t>
      </w:r>
    </w:p>
    <w:p w:rsidR="00593035" w:rsidRPr="00593035" w:rsidRDefault="00593035" w:rsidP="005920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3035">
        <w:rPr>
          <w:rFonts w:ascii="Times New Roman" w:hAnsi="Times New Roman" w:cs="Times New Roman"/>
          <w:sz w:val="28"/>
          <w:szCs w:val="28"/>
        </w:rPr>
        <w:t xml:space="preserve">Осенью без огня овина не высушить, но огонь развести в овине непросто, требуются определенные знания и умения. Поручалось это ответственное дело опытным мужикам или старикам. Но, несмотря на это, овины на Руси </w:t>
      </w:r>
      <w:r w:rsidRPr="00593035">
        <w:rPr>
          <w:rFonts w:ascii="Times New Roman" w:hAnsi="Times New Roman" w:cs="Times New Roman"/>
          <w:sz w:val="28"/>
          <w:szCs w:val="28"/>
        </w:rPr>
        <w:lastRenderedPageBreak/>
        <w:t>каждую осень горели сплошь и рядом. По причине частых пожаров и прозвали Фёклу «</w:t>
      </w:r>
      <w:proofErr w:type="spellStart"/>
      <w:r w:rsidRPr="00593035">
        <w:rPr>
          <w:rFonts w:ascii="Times New Roman" w:hAnsi="Times New Roman" w:cs="Times New Roman"/>
          <w:sz w:val="28"/>
          <w:szCs w:val="28"/>
        </w:rPr>
        <w:t>заревница</w:t>
      </w:r>
      <w:proofErr w:type="spellEnd"/>
      <w:r w:rsidRPr="00593035">
        <w:rPr>
          <w:rFonts w:ascii="Times New Roman" w:hAnsi="Times New Roman" w:cs="Times New Roman"/>
          <w:sz w:val="28"/>
          <w:szCs w:val="28"/>
        </w:rPr>
        <w:t>».</w:t>
      </w:r>
    </w:p>
    <w:p w:rsidR="00593035" w:rsidRPr="00593035" w:rsidRDefault="00593035" w:rsidP="005920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3035">
        <w:rPr>
          <w:rFonts w:ascii="Times New Roman" w:hAnsi="Times New Roman" w:cs="Times New Roman"/>
          <w:sz w:val="28"/>
          <w:szCs w:val="28"/>
        </w:rPr>
        <w:t xml:space="preserve">Суеверные крестьяне не топили овин до дня </w:t>
      </w:r>
      <w:proofErr w:type="spellStart"/>
      <w:r w:rsidRPr="00593035">
        <w:rPr>
          <w:rFonts w:ascii="Times New Roman" w:hAnsi="Times New Roman" w:cs="Times New Roman"/>
          <w:sz w:val="28"/>
          <w:szCs w:val="28"/>
        </w:rPr>
        <w:t>Фёклы</w:t>
      </w:r>
      <w:proofErr w:type="spellEnd"/>
      <w:r w:rsidRPr="00593035">
        <w:rPr>
          <w:rFonts w:ascii="Times New Roman" w:hAnsi="Times New Roman" w:cs="Times New Roman"/>
          <w:sz w:val="28"/>
          <w:szCs w:val="28"/>
        </w:rPr>
        <w:t>, да и в этот день разжигали огонь ближе к полуночи. Овин 7 октября был именинник, поэтому он отдыхал. На Фёклу чествовали молотильщиков. В овин тоже приносили горшок каши и пирог, оставляли в углу или возле места, где разжигают огонь.</w:t>
      </w:r>
    </w:p>
    <w:p w:rsidR="00593035" w:rsidRPr="00593035" w:rsidRDefault="009D7CEB" w:rsidP="005920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2EDA12" wp14:editId="7E0D0BAD">
            <wp:extent cx="5940425" cy="3960283"/>
            <wp:effectExtent l="0" t="0" r="3175" b="2540"/>
            <wp:docPr id="4" name="Рисунок 4" descr="Изображение из Яндекс, О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из Яндекс, Ови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A0" w:rsidRPr="000E6CA0" w:rsidRDefault="000E6CA0" w:rsidP="00592072">
      <w:pPr>
        <w:pStyle w:val="article-renderblock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0E6CA0">
        <w:rPr>
          <w:color w:val="000000"/>
          <w:sz w:val="28"/>
          <w:szCs w:val="28"/>
        </w:rPr>
        <w:t xml:space="preserve">Народная фантазия наделила овин, ригу и гумно собственным духом – хозяином, которого называли овинник, </w:t>
      </w:r>
      <w:proofErr w:type="spellStart"/>
      <w:r w:rsidRPr="000E6CA0">
        <w:rPr>
          <w:color w:val="000000"/>
          <w:sz w:val="28"/>
          <w:szCs w:val="28"/>
        </w:rPr>
        <w:t>рижник</w:t>
      </w:r>
      <w:proofErr w:type="spellEnd"/>
      <w:r w:rsidRPr="000E6CA0">
        <w:rPr>
          <w:color w:val="000000"/>
          <w:sz w:val="28"/>
          <w:szCs w:val="28"/>
        </w:rPr>
        <w:t xml:space="preserve"> (</w:t>
      </w:r>
      <w:proofErr w:type="spellStart"/>
      <w:r w:rsidRPr="000E6CA0">
        <w:rPr>
          <w:color w:val="000000"/>
          <w:sz w:val="28"/>
          <w:szCs w:val="28"/>
        </w:rPr>
        <w:t>ригачник</w:t>
      </w:r>
      <w:proofErr w:type="spellEnd"/>
      <w:r w:rsidRPr="000E6CA0">
        <w:rPr>
          <w:color w:val="000000"/>
          <w:sz w:val="28"/>
          <w:szCs w:val="28"/>
        </w:rPr>
        <w:t xml:space="preserve">), </w:t>
      </w:r>
      <w:proofErr w:type="spellStart"/>
      <w:r w:rsidRPr="000E6CA0">
        <w:rPr>
          <w:color w:val="000000"/>
          <w:sz w:val="28"/>
          <w:szCs w:val="28"/>
        </w:rPr>
        <w:t>гуменник</w:t>
      </w:r>
      <w:proofErr w:type="spellEnd"/>
      <w:r w:rsidRPr="000E6CA0">
        <w:rPr>
          <w:color w:val="000000"/>
          <w:sz w:val="28"/>
          <w:szCs w:val="28"/>
        </w:rPr>
        <w:t>.</w:t>
      </w:r>
    </w:p>
    <w:p w:rsidR="000E6CA0" w:rsidRPr="000E6CA0" w:rsidRDefault="000E6CA0" w:rsidP="00592072">
      <w:pPr>
        <w:pStyle w:val="article-renderblock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0E6CA0">
        <w:rPr>
          <w:color w:val="000000"/>
          <w:sz w:val="28"/>
          <w:szCs w:val="28"/>
        </w:rPr>
        <w:t>Овинник в весенне-летний период ведет себя спокойно, а вот осенью, когда приходит время сушить и обмолачивать снопы, начинает проказничать. Перед тем, как протапливать помещения, «хозяина» старались задобрить.</w:t>
      </w:r>
    </w:p>
    <w:p w:rsidR="000E6CA0" w:rsidRPr="000E6CA0" w:rsidRDefault="000E6CA0" w:rsidP="00592072">
      <w:pPr>
        <w:pStyle w:val="article-renderblock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0E6CA0">
        <w:rPr>
          <w:color w:val="000000"/>
          <w:sz w:val="28"/>
          <w:szCs w:val="28"/>
        </w:rPr>
        <w:t xml:space="preserve">Овинник обычно невидимый, но иногда является в облике человекоподобного существа, облепленного паутиной и мякиной, с глазами, горящими, как у кота. Он умеет гавкать, как собака, хлопать в ладоши и хохотать не хуже лешего. В большие церковные праздники топить овин </w:t>
      </w:r>
      <w:proofErr w:type="spellStart"/>
      <w:r w:rsidRPr="000E6CA0">
        <w:rPr>
          <w:color w:val="000000"/>
          <w:sz w:val="28"/>
          <w:szCs w:val="28"/>
        </w:rPr>
        <w:t>гуменник</w:t>
      </w:r>
      <w:proofErr w:type="spellEnd"/>
      <w:r w:rsidRPr="000E6CA0">
        <w:rPr>
          <w:color w:val="000000"/>
          <w:sz w:val="28"/>
          <w:szCs w:val="28"/>
        </w:rPr>
        <w:t xml:space="preserve"> не разрешает. Если его ослушаться, то может и пожар случиться.</w:t>
      </w:r>
    </w:p>
    <w:p w:rsidR="000E6CA0" w:rsidRDefault="000E6CA0" w:rsidP="00592072">
      <w:pPr>
        <w:pStyle w:val="article-renderblock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0E6CA0" w:rsidRDefault="000E6CA0" w:rsidP="00592072">
      <w:pPr>
        <w:pStyle w:val="article-renderblock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20FDD8" wp14:editId="112A8152">
            <wp:extent cx="5940425" cy="4455319"/>
            <wp:effectExtent l="0" t="0" r="3175" b="2540"/>
            <wp:docPr id="5" name="Рисунок 5" descr="https://ds03.infourok.ru/uploads/ex/0a1a/0004c509-1a51fa5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a1a/0004c509-1a51fa57/img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A0" w:rsidRDefault="000E6CA0" w:rsidP="00592072">
      <w:pPr>
        <w:pStyle w:val="article-renderblock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0E6CA0">
        <w:rPr>
          <w:color w:val="000000"/>
          <w:sz w:val="28"/>
          <w:szCs w:val="28"/>
        </w:rPr>
        <w:t xml:space="preserve">В день </w:t>
      </w:r>
      <w:proofErr w:type="spellStart"/>
      <w:r w:rsidRPr="000E6CA0">
        <w:rPr>
          <w:color w:val="000000"/>
          <w:sz w:val="28"/>
          <w:szCs w:val="28"/>
        </w:rPr>
        <w:t>Феклы</w:t>
      </w:r>
      <w:proofErr w:type="spellEnd"/>
      <w:r w:rsidRPr="000E6CA0">
        <w:rPr>
          <w:color w:val="000000"/>
          <w:sz w:val="28"/>
          <w:szCs w:val="28"/>
        </w:rPr>
        <w:t xml:space="preserve"> женщины старались хоть немного </w:t>
      </w:r>
      <w:proofErr w:type="spellStart"/>
      <w:r w:rsidRPr="000E6CA0">
        <w:rPr>
          <w:color w:val="000000"/>
          <w:sz w:val="28"/>
          <w:szCs w:val="28"/>
        </w:rPr>
        <w:t>попрясть</w:t>
      </w:r>
      <w:proofErr w:type="spellEnd"/>
      <w:r w:rsidRPr="000E6CA0">
        <w:rPr>
          <w:color w:val="000000"/>
          <w:sz w:val="28"/>
          <w:szCs w:val="28"/>
        </w:rPr>
        <w:t xml:space="preserve">, чтобы в дальнейшем охоту к этому делу иметь. По этой причине святая в народе называется </w:t>
      </w:r>
      <w:proofErr w:type="spellStart"/>
      <w:r w:rsidRPr="000E6CA0">
        <w:rPr>
          <w:color w:val="000000"/>
          <w:sz w:val="28"/>
          <w:szCs w:val="28"/>
        </w:rPr>
        <w:t>Фёклой-запрядальной</w:t>
      </w:r>
      <w:proofErr w:type="spellEnd"/>
      <w:r w:rsidRPr="000E6CA0">
        <w:rPr>
          <w:color w:val="000000"/>
          <w:sz w:val="28"/>
          <w:szCs w:val="28"/>
        </w:rPr>
        <w:t>.</w:t>
      </w:r>
      <w:r w:rsidR="004537B3">
        <w:rPr>
          <w:color w:val="000000"/>
          <w:sz w:val="28"/>
          <w:szCs w:val="28"/>
        </w:rPr>
        <w:t xml:space="preserve">  </w:t>
      </w:r>
      <w:r w:rsidRPr="000E6CA0">
        <w:rPr>
          <w:color w:val="000000"/>
          <w:sz w:val="28"/>
          <w:szCs w:val="28"/>
        </w:rPr>
        <w:t>Ещё 7 октября копали свеклу и последний раз собирали боровики. В этот день принято было свадьбы играть. Считалось, что тогда брак будет крепким и счастливым.</w:t>
      </w:r>
    </w:p>
    <w:p w:rsidR="004537B3" w:rsidRPr="000E6CA0" w:rsidRDefault="004537B3" w:rsidP="00592072">
      <w:pPr>
        <w:pStyle w:val="article-renderblock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4537B3">
        <w:rPr>
          <w:color w:val="000000"/>
          <w:sz w:val="28"/>
          <w:szCs w:val="28"/>
        </w:rPr>
        <w:t>Женщины по традиции в этот народный праздник собирают свеклу и варят борщ. К нему пекут особый первый хлеб из муки нового помола. Им нужно накормить всех членов семьи, и тогда в доме будет благополучие и достаток.</w:t>
      </w:r>
      <w:r>
        <w:rPr>
          <w:color w:val="000000"/>
          <w:sz w:val="28"/>
          <w:szCs w:val="28"/>
        </w:rPr>
        <w:t xml:space="preserve">  </w:t>
      </w:r>
      <w:r w:rsidRPr="004537B3">
        <w:rPr>
          <w:color w:val="000000"/>
          <w:sz w:val="28"/>
          <w:szCs w:val="28"/>
        </w:rPr>
        <w:t xml:space="preserve">Молодицы </w:t>
      </w:r>
      <w:r>
        <w:rPr>
          <w:color w:val="000000"/>
          <w:sz w:val="28"/>
          <w:szCs w:val="28"/>
        </w:rPr>
        <w:t>на выданье гадают на суженого.</w:t>
      </w:r>
      <w:r>
        <w:rPr>
          <w:color w:val="000000"/>
          <w:sz w:val="28"/>
          <w:szCs w:val="28"/>
        </w:rPr>
        <w:br/>
      </w:r>
      <w:r w:rsidRPr="004537B3">
        <w:rPr>
          <w:color w:val="000000"/>
          <w:sz w:val="28"/>
          <w:szCs w:val="28"/>
        </w:rPr>
        <w:t> </w:t>
      </w:r>
    </w:p>
    <w:p w:rsidR="00593035" w:rsidRPr="00593035" w:rsidRDefault="000E6CA0" w:rsidP="005920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537B3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EA95CB" wp14:editId="2F87A2FB">
            <wp:extent cx="2645070" cy="1838325"/>
            <wp:effectExtent l="0" t="0" r="3175" b="0"/>
            <wp:docPr id="6" name="Рисунок 6" descr="Изображение из Яндекс карт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из Яндекс картин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43" cy="183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A0" w:rsidRPr="000E6CA0" w:rsidRDefault="000E6CA0" w:rsidP="005920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6CA0">
        <w:rPr>
          <w:rFonts w:ascii="Times New Roman" w:hAnsi="Times New Roman" w:cs="Times New Roman"/>
          <w:b/>
          <w:bCs/>
          <w:sz w:val="28"/>
          <w:szCs w:val="28"/>
        </w:rPr>
        <w:t>Приметы</w:t>
      </w:r>
    </w:p>
    <w:p w:rsidR="000E6CA0" w:rsidRPr="000E6CA0" w:rsidRDefault="000E6CA0" w:rsidP="00592072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6CA0">
        <w:rPr>
          <w:rFonts w:ascii="Times New Roman" w:hAnsi="Times New Roman" w:cs="Times New Roman"/>
          <w:i/>
          <w:sz w:val="28"/>
          <w:szCs w:val="28"/>
        </w:rPr>
        <w:t>Если желудей много, зима будет теплой, а лето – хлебным.</w:t>
      </w:r>
    </w:p>
    <w:p w:rsidR="000E6CA0" w:rsidRPr="000E6CA0" w:rsidRDefault="000E6CA0" w:rsidP="00592072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6CA0">
        <w:rPr>
          <w:rFonts w:ascii="Times New Roman" w:hAnsi="Times New Roman" w:cs="Times New Roman"/>
          <w:i/>
          <w:sz w:val="28"/>
          <w:szCs w:val="28"/>
        </w:rPr>
        <w:t>Ранний рассвет и яркое солнце знаменуют скорую перемену погоды.</w:t>
      </w:r>
    </w:p>
    <w:p w:rsidR="000E6CA0" w:rsidRPr="000E6CA0" w:rsidRDefault="000E6CA0" w:rsidP="00592072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6CA0">
        <w:rPr>
          <w:rFonts w:ascii="Times New Roman" w:hAnsi="Times New Roman" w:cs="Times New Roman"/>
          <w:i/>
          <w:sz w:val="28"/>
          <w:szCs w:val="28"/>
        </w:rPr>
        <w:lastRenderedPageBreak/>
        <w:t>Если белка линяет с хвоста, зима будет очень холодной.</w:t>
      </w:r>
    </w:p>
    <w:p w:rsidR="000E6CA0" w:rsidRPr="000E6CA0" w:rsidRDefault="000E6CA0" w:rsidP="00592072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6CA0">
        <w:rPr>
          <w:rFonts w:ascii="Times New Roman" w:hAnsi="Times New Roman" w:cs="Times New Roman"/>
          <w:i/>
          <w:sz w:val="28"/>
          <w:szCs w:val="28"/>
        </w:rPr>
        <w:t>Если прогремит гром, значит, зима будет короткой и теплой.</w:t>
      </w:r>
    </w:p>
    <w:p w:rsidR="004537B3" w:rsidRPr="004537B3" w:rsidRDefault="006418C4" w:rsidP="00592072">
      <w:pPr>
        <w:shd w:val="clear" w:color="auto" w:fill="FFFFFF"/>
        <w:spacing w:after="0" w:line="360" w:lineRule="atLeast"/>
        <w:ind w:firstLine="426"/>
        <w:jc w:val="both"/>
        <w:outlineLvl w:val="1"/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  <w:t xml:space="preserve">                     </w:t>
      </w:r>
      <w:r w:rsidR="004537B3" w:rsidRPr="004537B3">
        <w:rPr>
          <w:rFonts w:ascii="Arial" w:eastAsia="Times New Roman" w:hAnsi="Arial" w:cs="Arial"/>
          <w:b/>
          <w:bCs/>
          <w:color w:val="303030"/>
          <w:spacing w:val="-3"/>
          <w:sz w:val="30"/>
          <w:szCs w:val="30"/>
          <w:lang w:eastAsia="ru-RU"/>
        </w:rPr>
        <w:t>Ингредиенты для «Борщ по-русски»:</w:t>
      </w:r>
    </w:p>
    <w:p w:rsidR="004537B3" w:rsidRPr="004537B3" w:rsidRDefault="00592072" w:rsidP="0059207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</w:pPr>
      <w:hyperlink r:id="rId10" w:history="1">
        <w:r w:rsidR="004537B3" w:rsidRPr="004537B3">
          <w:rPr>
            <w:rFonts w:ascii="Arial" w:eastAsia="Times New Roman" w:hAnsi="Arial" w:cs="Arial"/>
            <w:b/>
            <w:bCs/>
            <w:color w:val="4BBE64"/>
            <w:spacing w:val="-3"/>
            <w:sz w:val="24"/>
            <w:szCs w:val="24"/>
            <w:bdr w:val="none" w:sz="0" w:space="0" w:color="auto" w:frame="1"/>
            <w:lang w:eastAsia="ru-RU"/>
          </w:rPr>
          <w:t>Кости </w:t>
        </w:r>
      </w:hyperlink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>(Для бульона) — 2 кг</w:t>
      </w:r>
    </w:p>
    <w:p w:rsidR="004537B3" w:rsidRPr="004537B3" w:rsidRDefault="00592072" w:rsidP="0059207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</w:pPr>
      <w:hyperlink r:id="rId11" w:history="1">
        <w:r w:rsidR="004537B3" w:rsidRPr="004537B3">
          <w:rPr>
            <w:rFonts w:ascii="Arial" w:eastAsia="Times New Roman" w:hAnsi="Arial" w:cs="Arial"/>
            <w:b/>
            <w:bCs/>
            <w:color w:val="4BBE64"/>
            <w:spacing w:val="-3"/>
            <w:sz w:val="24"/>
            <w:szCs w:val="24"/>
            <w:bdr w:val="none" w:sz="0" w:space="0" w:color="auto" w:frame="1"/>
            <w:lang w:eastAsia="ru-RU"/>
          </w:rPr>
          <w:t>Свекла </w:t>
        </w:r>
      </w:hyperlink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 xml:space="preserve">(Примерно около килограмма) — 3 </w:t>
      </w:r>
      <w:proofErr w:type="spellStart"/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>шт</w:t>
      </w:r>
      <w:proofErr w:type="spellEnd"/>
    </w:p>
    <w:p w:rsidR="004537B3" w:rsidRPr="004537B3" w:rsidRDefault="00592072" w:rsidP="0059207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</w:pPr>
      <w:hyperlink r:id="rId12" w:history="1">
        <w:r w:rsidR="004537B3" w:rsidRPr="004537B3">
          <w:rPr>
            <w:rFonts w:ascii="Arial" w:eastAsia="Times New Roman" w:hAnsi="Arial" w:cs="Arial"/>
            <w:b/>
            <w:bCs/>
            <w:color w:val="4BBE64"/>
            <w:spacing w:val="-3"/>
            <w:sz w:val="24"/>
            <w:szCs w:val="24"/>
            <w:bdr w:val="none" w:sz="0" w:space="0" w:color="auto" w:frame="1"/>
            <w:lang w:eastAsia="ru-RU"/>
          </w:rPr>
          <w:t>Морковь </w:t>
        </w:r>
      </w:hyperlink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>— 1 кг</w:t>
      </w:r>
    </w:p>
    <w:p w:rsidR="004537B3" w:rsidRPr="004537B3" w:rsidRDefault="00592072" w:rsidP="0059207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</w:pPr>
      <w:hyperlink r:id="rId13" w:history="1">
        <w:r w:rsidR="004537B3" w:rsidRPr="004537B3">
          <w:rPr>
            <w:rFonts w:ascii="Arial" w:eastAsia="Times New Roman" w:hAnsi="Arial" w:cs="Arial"/>
            <w:b/>
            <w:bCs/>
            <w:color w:val="4BBE64"/>
            <w:spacing w:val="-3"/>
            <w:sz w:val="24"/>
            <w:szCs w:val="24"/>
            <w:bdr w:val="none" w:sz="0" w:space="0" w:color="auto" w:frame="1"/>
            <w:lang w:eastAsia="ru-RU"/>
          </w:rPr>
          <w:t>Лук репчатый </w:t>
        </w:r>
      </w:hyperlink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 xml:space="preserve">— 5 </w:t>
      </w:r>
      <w:proofErr w:type="spellStart"/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>шт</w:t>
      </w:r>
      <w:proofErr w:type="spellEnd"/>
    </w:p>
    <w:p w:rsidR="004537B3" w:rsidRPr="004537B3" w:rsidRDefault="00592072" w:rsidP="0059207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</w:pPr>
      <w:hyperlink r:id="rId14" w:history="1">
        <w:r w:rsidR="004537B3" w:rsidRPr="004537B3">
          <w:rPr>
            <w:rFonts w:ascii="Arial" w:eastAsia="Times New Roman" w:hAnsi="Arial" w:cs="Arial"/>
            <w:b/>
            <w:bCs/>
            <w:color w:val="4BBE64"/>
            <w:spacing w:val="-3"/>
            <w:sz w:val="24"/>
            <w:szCs w:val="24"/>
            <w:bdr w:val="none" w:sz="0" w:space="0" w:color="auto" w:frame="1"/>
            <w:lang w:eastAsia="ru-RU"/>
          </w:rPr>
          <w:t>Картофель </w:t>
        </w:r>
      </w:hyperlink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 xml:space="preserve">— 4 </w:t>
      </w:r>
      <w:proofErr w:type="spellStart"/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>шт</w:t>
      </w:r>
      <w:proofErr w:type="spellEnd"/>
    </w:p>
    <w:p w:rsidR="004537B3" w:rsidRPr="004537B3" w:rsidRDefault="00592072" w:rsidP="0059207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</w:pPr>
      <w:hyperlink r:id="rId15" w:history="1">
        <w:r w:rsidR="004537B3" w:rsidRPr="004537B3">
          <w:rPr>
            <w:rFonts w:ascii="Arial" w:eastAsia="Times New Roman" w:hAnsi="Arial" w:cs="Arial"/>
            <w:b/>
            <w:bCs/>
            <w:color w:val="4BBE64"/>
            <w:spacing w:val="-3"/>
            <w:sz w:val="24"/>
            <w:szCs w:val="24"/>
            <w:bdr w:val="none" w:sz="0" w:space="0" w:color="auto" w:frame="1"/>
            <w:lang w:eastAsia="ru-RU"/>
          </w:rPr>
          <w:t>Капуста белокочанная </w:t>
        </w:r>
      </w:hyperlink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>/ </w:t>
      </w:r>
      <w:proofErr w:type="spellStart"/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fldChar w:fldCharType="begin"/>
      </w:r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instrText xml:space="preserve"> HYPERLINK "https://www.povarenok.ru/recipes/ingredient/11882/" </w:instrText>
      </w:r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fldChar w:fldCharType="separate"/>
      </w:r>
      <w:r w:rsidR="004537B3" w:rsidRPr="004537B3">
        <w:rPr>
          <w:rFonts w:ascii="Arial" w:eastAsia="Times New Roman" w:hAnsi="Arial" w:cs="Arial"/>
          <w:b/>
          <w:bCs/>
          <w:color w:val="4BBE64"/>
          <w:spacing w:val="-3"/>
          <w:sz w:val="24"/>
          <w:szCs w:val="24"/>
          <w:bdr w:val="none" w:sz="0" w:space="0" w:color="auto" w:frame="1"/>
          <w:lang w:eastAsia="ru-RU"/>
        </w:rPr>
        <w:t>Капустa</w:t>
      </w:r>
      <w:proofErr w:type="spellEnd"/>
      <w:r w:rsidR="004537B3" w:rsidRPr="004537B3">
        <w:rPr>
          <w:rFonts w:ascii="Arial" w:eastAsia="Times New Roman" w:hAnsi="Arial" w:cs="Arial"/>
          <w:b/>
          <w:bCs/>
          <w:color w:val="4BBE64"/>
          <w:spacing w:val="-3"/>
          <w:sz w:val="24"/>
          <w:szCs w:val="24"/>
          <w:bdr w:val="none" w:sz="0" w:space="0" w:color="auto" w:frame="1"/>
          <w:lang w:eastAsia="ru-RU"/>
        </w:rPr>
        <w:t> </w:t>
      </w:r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fldChar w:fldCharType="end"/>
      </w:r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>— 300 г</w:t>
      </w:r>
    </w:p>
    <w:p w:rsidR="004537B3" w:rsidRPr="004537B3" w:rsidRDefault="00592072" w:rsidP="0059207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</w:pPr>
      <w:hyperlink r:id="rId16" w:history="1">
        <w:r w:rsidR="004537B3" w:rsidRPr="004537B3">
          <w:rPr>
            <w:rFonts w:ascii="Arial" w:eastAsia="Times New Roman" w:hAnsi="Arial" w:cs="Arial"/>
            <w:b/>
            <w:bCs/>
            <w:color w:val="4BBE64"/>
            <w:spacing w:val="-3"/>
            <w:sz w:val="24"/>
            <w:szCs w:val="24"/>
            <w:bdr w:val="none" w:sz="0" w:space="0" w:color="auto" w:frame="1"/>
            <w:lang w:eastAsia="ru-RU"/>
          </w:rPr>
          <w:t>Помидор </w:t>
        </w:r>
      </w:hyperlink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>— 500 г</w:t>
      </w:r>
    </w:p>
    <w:p w:rsidR="004537B3" w:rsidRPr="004537B3" w:rsidRDefault="00592072" w:rsidP="0059207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</w:pPr>
      <w:hyperlink r:id="rId17" w:history="1">
        <w:r w:rsidR="004537B3" w:rsidRPr="004537B3">
          <w:rPr>
            <w:rFonts w:ascii="Arial" w:eastAsia="Times New Roman" w:hAnsi="Arial" w:cs="Arial"/>
            <w:b/>
            <w:bCs/>
            <w:color w:val="4BBE64"/>
            <w:spacing w:val="-3"/>
            <w:sz w:val="24"/>
            <w:szCs w:val="24"/>
            <w:bdr w:val="none" w:sz="0" w:space="0" w:color="auto" w:frame="1"/>
            <w:lang w:eastAsia="ru-RU"/>
          </w:rPr>
          <w:t>Лимон </w:t>
        </w:r>
      </w:hyperlink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 xml:space="preserve">— 1 </w:t>
      </w:r>
      <w:proofErr w:type="spellStart"/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>шт</w:t>
      </w:r>
      <w:proofErr w:type="spellEnd"/>
    </w:p>
    <w:p w:rsidR="004537B3" w:rsidRPr="004537B3" w:rsidRDefault="00592072" w:rsidP="0059207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</w:pPr>
      <w:hyperlink r:id="rId18" w:history="1">
        <w:r w:rsidR="004537B3" w:rsidRPr="004537B3">
          <w:rPr>
            <w:rFonts w:ascii="Arial" w:eastAsia="Times New Roman" w:hAnsi="Arial" w:cs="Arial"/>
            <w:b/>
            <w:bCs/>
            <w:color w:val="4BBE64"/>
            <w:spacing w:val="-3"/>
            <w:sz w:val="24"/>
            <w:szCs w:val="24"/>
            <w:bdr w:val="none" w:sz="0" w:space="0" w:color="auto" w:frame="1"/>
            <w:lang w:eastAsia="ru-RU"/>
          </w:rPr>
          <w:t>Чеснок </w:t>
        </w:r>
      </w:hyperlink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>— 2 зуб.</w:t>
      </w:r>
    </w:p>
    <w:p w:rsidR="004537B3" w:rsidRPr="004537B3" w:rsidRDefault="00592072" w:rsidP="0059207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</w:pPr>
      <w:hyperlink r:id="rId19" w:history="1">
        <w:r w:rsidR="004537B3" w:rsidRPr="004537B3">
          <w:rPr>
            <w:rFonts w:ascii="Arial" w:eastAsia="Times New Roman" w:hAnsi="Arial" w:cs="Arial"/>
            <w:b/>
            <w:bCs/>
            <w:color w:val="4BBE64"/>
            <w:spacing w:val="-3"/>
            <w:sz w:val="24"/>
            <w:szCs w:val="24"/>
            <w:bdr w:val="none" w:sz="0" w:space="0" w:color="auto" w:frame="1"/>
            <w:lang w:eastAsia="ru-RU"/>
          </w:rPr>
          <w:t>Специи </w:t>
        </w:r>
      </w:hyperlink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>— 3 ст. л.</w:t>
      </w:r>
    </w:p>
    <w:p w:rsidR="004537B3" w:rsidRPr="004537B3" w:rsidRDefault="00592072" w:rsidP="0059207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</w:pPr>
      <w:hyperlink r:id="rId20" w:history="1">
        <w:r w:rsidR="004537B3" w:rsidRPr="004537B3">
          <w:rPr>
            <w:rFonts w:ascii="Arial" w:eastAsia="Times New Roman" w:hAnsi="Arial" w:cs="Arial"/>
            <w:b/>
            <w:bCs/>
            <w:color w:val="4BBE64"/>
            <w:spacing w:val="-3"/>
            <w:sz w:val="24"/>
            <w:szCs w:val="24"/>
            <w:bdr w:val="none" w:sz="0" w:space="0" w:color="auto" w:frame="1"/>
            <w:lang w:eastAsia="ru-RU"/>
          </w:rPr>
          <w:t>Зелень </w:t>
        </w:r>
      </w:hyperlink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 xml:space="preserve">— 2 </w:t>
      </w:r>
      <w:proofErr w:type="spellStart"/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>пуч</w:t>
      </w:r>
      <w:proofErr w:type="spellEnd"/>
      <w:r w:rsidR="004537B3"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>.</w:t>
      </w:r>
    </w:p>
    <w:p w:rsidR="004537B3" w:rsidRPr="004537B3" w:rsidRDefault="004537B3" w:rsidP="00592072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</w:pPr>
      <w:r w:rsidRPr="004537B3">
        <w:rPr>
          <w:rFonts w:ascii="Arial" w:eastAsia="Times New Roman" w:hAnsi="Arial" w:cs="Arial"/>
          <w:b/>
          <w:bCs/>
          <w:color w:val="303030"/>
          <w:spacing w:val="-3"/>
          <w:sz w:val="24"/>
          <w:szCs w:val="24"/>
          <w:lang w:eastAsia="ru-RU"/>
        </w:rPr>
        <w:t>Время приготовления:</w:t>
      </w:r>
      <w:r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> 180 минут</w:t>
      </w:r>
    </w:p>
    <w:p w:rsidR="004537B3" w:rsidRPr="004537B3" w:rsidRDefault="004537B3" w:rsidP="00592072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</w:pPr>
      <w:r w:rsidRPr="004537B3">
        <w:rPr>
          <w:rFonts w:ascii="Arial" w:eastAsia="Times New Roman" w:hAnsi="Arial" w:cs="Arial"/>
          <w:b/>
          <w:bCs/>
          <w:color w:val="303030"/>
          <w:spacing w:val="-3"/>
          <w:sz w:val="24"/>
          <w:szCs w:val="24"/>
          <w:lang w:eastAsia="ru-RU"/>
        </w:rPr>
        <w:t>Количество порций:</w:t>
      </w:r>
      <w:r w:rsidRPr="004537B3">
        <w:rPr>
          <w:rFonts w:ascii="Arial" w:eastAsia="Times New Roman" w:hAnsi="Arial" w:cs="Arial"/>
          <w:color w:val="303030"/>
          <w:spacing w:val="-3"/>
          <w:sz w:val="24"/>
          <w:szCs w:val="24"/>
          <w:lang w:eastAsia="ru-RU"/>
        </w:rPr>
        <w:t> 12</w:t>
      </w:r>
    </w:p>
    <w:p w:rsidR="006418C4" w:rsidRDefault="006418C4" w:rsidP="00592072">
      <w:pPr>
        <w:spacing w:after="0"/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</w:p>
    <w:p w:rsidR="000E6CA0" w:rsidRDefault="006418C4" w:rsidP="00592072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71635B9E" wp14:editId="4E47AE38">
            <wp:extent cx="3143250" cy="2095500"/>
            <wp:effectExtent l="0" t="0" r="0" b="0"/>
            <wp:docPr id="7" name="Рисунок 7" descr="Рецепт: Борщ на даче у др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цепт: Борщ на даче у друзе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A0" w:rsidRDefault="000E6CA0" w:rsidP="00592072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18C4" w:rsidRDefault="006418C4" w:rsidP="00592072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2072" w:rsidRDefault="000E6CA0" w:rsidP="00592072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CA0">
        <w:rPr>
          <w:rFonts w:ascii="Times New Roman" w:hAnsi="Times New Roman" w:cs="Times New Roman"/>
          <w:color w:val="000000"/>
          <w:sz w:val="28"/>
          <w:szCs w:val="28"/>
        </w:rPr>
        <w:t xml:space="preserve">Источники: </w:t>
      </w:r>
    </w:p>
    <w:p w:rsidR="000E6CA0" w:rsidRPr="000E6CA0" w:rsidRDefault="000E6CA0" w:rsidP="005920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E6CA0">
        <w:rPr>
          <w:rFonts w:ascii="Times New Roman" w:hAnsi="Times New Roman" w:cs="Times New Roman"/>
          <w:color w:val="000000"/>
          <w:sz w:val="28"/>
          <w:szCs w:val="28"/>
        </w:rPr>
        <w:t xml:space="preserve">1. Некрылова А.Г. </w:t>
      </w:r>
      <w:r w:rsidR="00592072">
        <w:rPr>
          <w:rFonts w:ascii="Times New Roman" w:hAnsi="Times New Roman" w:cs="Times New Roman"/>
          <w:color w:val="000000"/>
          <w:sz w:val="28"/>
          <w:szCs w:val="28"/>
        </w:rPr>
        <w:t xml:space="preserve">Русский традиционный календарь. – </w:t>
      </w:r>
      <w:proofErr w:type="gramStart"/>
      <w:r w:rsidRPr="000E6CA0">
        <w:rPr>
          <w:rFonts w:ascii="Times New Roman" w:hAnsi="Times New Roman" w:cs="Times New Roman"/>
          <w:color w:val="000000"/>
          <w:sz w:val="28"/>
          <w:szCs w:val="28"/>
        </w:rPr>
        <w:t>СПб</w:t>
      </w:r>
      <w:r w:rsidR="00592072">
        <w:rPr>
          <w:rFonts w:ascii="Times New Roman" w:hAnsi="Times New Roman" w:cs="Times New Roman"/>
          <w:color w:val="000000"/>
          <w:sz w:val="28"/>
          <w:szCs w:val="28"/>
        </w:rPr>
        <w:t>.,</w:t>
      </w:r>
      <w:proofErr w:type="gramEnd"/>
      <w:r w:rsidR="00592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6CA0">
        <w:rPr>
          <w:rFonts w:ascii="Times New Roman" w:hAnsi="Times New Roman" w:cs="Times New Roman"/>
          <w:color w:val="000000"/>
          <w:sz w:val="28"/>
          <w:szCs w:val="28"/>
        </w:rPr>
        <w:t xml:space="preserve"> 2007</w:t>
      </w:r>
      <w:r w:rsidR="0059207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E6CA0" w:rsidRDefault="000E6CA0" w:rsidP="005920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22" w:history="1">
        <w:r w:rsidRPr="00971F47">
          <w:rPr>
            <w:rStyle w:val="a5"/>
            <w:rFonts w:ascii="Times New Roman" w:hAnsi="Times New Roman" w:cs="Times New Roman"/>
            <w:sz w:val="28"/>
            <w:szCs w:val="28"/>
          </w:rPr>
          <w:t>https://zen.yandex.ru/media/mir_vokrug_nas_as/7-oktiabriaden-fekly-zarevnicy-tradicii-i-primety-prazdnika-5f798145952c3b370e8f7502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7B3" w:rsidRPr="00593035" w:rsidRDefault="004537B3" w:rsidP="0059207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hyperlink r:id="rId23" w:history="1">
        <w:r w:rsidRPr="004537B3">
          <w:rPr>
            <w:rStyle w:val="a5"/>
            <w:rFonts w:ascii="Times New Roman" w:hAnsi="Times New Roman" w:cs="Times New Roman"/>
            <w:sz w:val="28"/>
            <w:szCs w:val="28"/>
          </w:rPr>
          <w:t>https://vesiskitim.ru/2020/10/07/155352-chto-bylo-prinyato-gotovit-i-est-na-feklu-zarevnicu-7-oktyabrya-i-pochemu-igrat-svadbu-v-eto-den-ochen-xorosho</w:t>
        </w:r>
      </w:hyperlink>
    </w:p>
    <w:sectPr w:rsidR="004537B3" w:rsidRPr="00593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E84AF5"/>
    <w:multiLevelType w:val="multilevel"/>
    <w:tmpl w:val="B336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45F"/>
    <w:rsid w:val="000A345F"/>
    <w:rsid w:val="000E6CA0"/>
    <w:rsid w:val="004537B3"/>
    <w:rsid w:val="00592072"/>
    <w:rsid w:val="00593035"/>
    <w:rsid w:val="006418C4"/>
    <w:rsid w:val="006429EA"/>
    <w:rsid w:val="009C5A62"/>
    <w:rsid w:val="009D7CEB"/>
    <w:rsid w:val="00B315BE"/>
    <w:rsid w:val="00B36BB3"/>
    <w:rsid w:val="00B83F29"/>
    <w:rsid w:val="00EA19E8"/>
    <w:rsid w:val="00EA3392"/>
    <w:rsid w:val="00F6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A94608-BF70-47DA-8F44-D2AAB4765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392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0E6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E6C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povarenok.ru/recipes/ingredient/1011/" TargetMode="External"/><Relationship Id="rId18" Type="http://schemas.openxmlformats.org/officeDocument/2006/relationships/hyperlink" Target="https://www.povarenok.ru/recipes/ingredient/2036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3.jpeg"/><Relationship Id="rId12" Type="http://schemas.openxmlformats.org/officeDocument/2006/relationships/hyperlink" Target="https://www.povarenok.ru/recipes/ingredient/1131/" TargetMode="External"/><Relationship Id="rId17" Type="http://schemas.openxmlformats.org/officeDocument/2006/relationships/hyperlink" Target="https://www.povarenok.ru/recipes/ingredient/978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povarenok.ru/recipes/ingredient/1443/" TargetMode="External"/><Relationship Id="rId20" Type="http://schemas.openxmlformats.org/officeDocument/2006/relationships/hyperlink" Target="https://www.povarenok.ru/recipes/ingredient/2213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povarenok.ru/recipes/ingredient/1608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povarenok.ru/recipes/ingredient/743/" TargetMode="External"/><Relationship Id="rId23" Type="http://schemas.openxmlformats.org/officeDocument/2006/relationships/hyperlink" Target="https://vesiskitim.ru/2020/10/07/155352-chto-bylo-prinyato-gotovit-i-est-na-feklu-zarevnicu-7-oktyabrya-i-pochemu-igrat-svadbu-v-eto-den-ochen-xorosho" TargetMode="External"/><Relationship Id="rId10" Type="http://schemas.openxmlformats.org/officeDocument/2006/relationships/hyperlink" Target="https://www.povarenok.ru/recipes/ingredient/5443/" TargetMode="External"/><Relationship Id="rId19" Type="http://schemas.openxmlformats.org/officeDocument/2006/relationships/hyperlink" Target="https://www.povarenok.ru/recipes/ingredient/170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povarenok.ru/recipes/ingredient/763/" TargetMode="External"/><Relationship Id="rId22" Type="http://schemas.openxmlformats.org/officeDocument/2006/relationships/hyperlink" Target="https://zen.yandex.ru/media/mir_vokrug_nas_as/7-oktiabriaden-fekly-zarevnicy-tradicii-i-primety-prazdnika-5f798145952c3b370e8f75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1315</TotalTime>
  <Pages>5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Грицина</cp:lastModifiedBy>
  <cp:revision>2</cp:revision>
  <dcterms:created xsi:type="dcterms:W3CDTF">2020-10-12T15:49:00Z</dcterms:created>
  <dcterms:modified xsi:type="dcterms:W3CDTF">2020-10-22T04:19:00Z</dcterms:modified>
</cp:coreProperties>
</file>