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1D" w:rsidRPr="009A161D" w:rsidRDefault="009A161D" w:rsidP="009A161D">
      <w:pPr>
        <w:pStyle w:val="a5"/>
        <w:spacing w:after="0" w:afterAutospacing="0"/>
        <w:jc w:val="right"/>
        <w:rPr>
          <w:i/>
          <w:color w:val="000000"/>
          <w:sz w:val="27"/>
          <w:szCs w:val="27"/>
        </w:rPr>
      </w:pPr>
      <w:r w:rsidRPr="009A161D">
        <w:rPr>
          <w:i/>
          <w:color w:val="000000"/>
          <w:sz w:val="27"/>
          <w:szCs w:val="27"/>
        </w:rPr>
        <w:t xml:space="preserve">Публикацию подготовила </w:t>
      </w:r>
      <w:proofErr w:type="spellStart"/>
      <w:r w:rsidRPr="009A161D">
        <w:rPr>
          <w:i/>
          <w:color w:val="000000"/>
          <w:sz w:val="27"/>
          <w:szCs w:val="27"/>
        </w:rPr>
        <w:t>Пичкалёва</w:t>
      </w:r>
      <w:proofErr w:type="spellEnd"/>
      <w:r w:rsidRPr="009A161D">
        <w:rPr>
          <w:i/>
          <w:color w:val="000000"/>
          <w:sz w:val="27"/>
          <w:szCs w:val="27"/>
        </w:rPr>
        <w:t xml:space="preserve"> О.Н.</w:t>
      </w:r>
    </w:p>
    <w:p w:rsidR="009A161D" w:rsidRPr="009A161D" w:rsidRDefault="009A161D" w:rsidP="009A161D">
      <w:pPr>
        <w:pStyle w:val="a5"/>
        <w:spacing w:after="0" w:afterAutospacing="0"/>
        <w:jc w:val="right"/>
        <w:rPr>
          <w:i/>
          <w:color w:val="000000"/>
          <w:sz w:val="27"/>
          <w:szCs w:val="27"/>
        </w:rPr>
      </w:pPr>
      <w:r w:rsidRPr="009A161D">
        <w:rPr>
          <w:i/>
          <w:color w:val="000000"/>
          <w:sz w:val="27"/>
          <w:szCs w:val="27"/>
        </w:rPr>
        <w:t xml:space="preserve">Педагог доп. образования МБУ ДО </w:t>
      </w:r>
      <w:proofErr w:type="gramStart"/>
      <w:r w:rsidRPr="009A161D">
        <w:rPr>
          <w:i/>
          <w:color w:val="000000"/>
          <w:sz w:val="27"/>
          <w:szCs w:val="27"/>
        </w:rPr>
        <w:t>ДШИ</w:t>
      </w:r>
      <w:proofErr w:type="gramEnd"/>
      <w:r w:rsidRPr="009A161D">
        <w:rPr>
          <w:i/>
          <w:color w:val="000000"/>
          <w:sz w:val="27"/>
          <w:szCs w:val="27"/>
        </w:rPr>
        <w:t xml:space="preserve"> ЗАТО Звёздный</w:t>
      </w:r>
    </w:p>
    <w:p w:rsidR="00865635" w:rsidRPr="009A161D" w:rsidRDefault="00865635" w:rsidP="009A161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161D" w:rsidRPr="009A161D" w:rsidRDefault="009A161D" w:rsidP="009A16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161D">
        <w:rPr>
          <w:rFonts w:ascii="Times New Roman" w:hAnsi="Times New Roman" w:cs="Times New Roman"/>
          <w:b/>
          <w:sz w:val="32"/>
          <w:szCs w:val="32"/>
        </w:rPr>
        <w:t xml:space="preserve">31 августа – Фрол </w:t>
      </w:r>
      <w:r>
        <w:rPr>
          <w:rFonts w:ascii="Times New Roman" w:hAnsi="Times New Roman" w:cs="Times New Roman"/>
          <w:b/>
          <w:sz w:val="32"/>
          <w:szCs w:val="32"/>
        </w:rPr>
        <w:t xml:space="preserve">(Флор) </w:t>
      </w:r>
      <w:r w:rsidRPr="009A161D">
        <w:rPr>
          <w:rFonts w:ascii="Times New Roman" w:hAnsi="Times New Roman" w:cs="Times New Roman"/>
          <w:b/>
          <w:sz w:val="32"/>
          <w:szCs w:val="32"/>
        </w:rPr>
        <w:t>и Лавр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Лавёр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r w:rsidRPr="009A161D">
        <w:rPr>
          <w:rFonts w:ascii="Times New Roman" w:hAnsi="Times New Roman" w:cs="Times New Roman"/>
          <w:b/>
          <w:sz w:val="32"/>
          <w:szCs w:val="32"/>
        </w:rPr>
        <w:t xml:space="preserve"> – лошадники.</w:t>
      </w:r>
    </w:p>
    <w:p w:rsidR="009A161D" w:rsidRDefault="009A161D" w:rsidP="009A1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61D">
        <w:rPr>
          <w:rFonts w:ascii="Times New Roman" w:hAnsi="Times New Roman" w:cs="Times New Roman"/>
          <w:b/>
          <w:sz w:val="32"/>
          <w:szCs w:val="32"/>
        </w:rPr>
        <w:t>Конский праздник.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Мученики Фрол и Лавр были родными братьями не только по крови, но и по духу; исповедуя веру Христову. Братья были по ремеслу каменотёсами, они жили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в Византии, потом переселились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Балканах). Правитель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послал их в соседнюю область строить языческий храм. Святые добросовестно трудились, но раздавали заработанные деньги нищим и постоянно молились. Когда постройка храма была завершена, Флор и Лавр собрали помогавших им христиан, сокрушили идолов и  поставили в восточной части храма святой крест. Всю ночь они провели в молитве, озаряемые небесным светом. Узнав об этом, начальник области взял их под стражу, затем святых братьев бросили в пустой колодец и засыпали его землёй. Через много лет их нетленные мощи перенесли в Константинополь.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16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28408" wp14:editId="20DFF270">
            <wp:extent cx="3981958" cy="4648200"/>
            <wp:effectExtent l="0" t="0" r="0" b="0"/>
            <wp:docPr id="1" name="Рисунок 1" descr="http://iklimov.jynx.sisup.ru/images/icons/_thumbs/_file561d039fc98ab_x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limov.jynx.sisup.ru/images/icons/_thumbs/_file561d039fc98ab_x1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45" cy="46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1D" w:rsidRDefault="009A161D" w:rsidP="009A161D">
      <w:pPr>
        <w:spacing w:after="0"/>
        <w:rPr>
          <w:rFonts w:ascii="Microsoft Sans Serif" w:hAnsi="Microsoft Sans Serif" w:cs="Microsoft Sans Serif"/>
          <w:color w:val="CCCCCC"/>
          <w:shd w:val="clear" w:color="auto" w:fill="4A7304"/>
        </w:rPr>
      </w:pPr>
    </w:p>
    <w:p w:rsidR="009A161D" w:rsidRPr="009A161D" w:rsidRDefault="009A161D" w:rsidP="009A161D">
      <w:pPr>
        <w:spacing w:after="0"/>
        <w:rPr>
          <w:rFonts w:ascii="Microsoft Sans Serif" w:hAnsi="Microsoft Sans Serif" w:cs="Microsoft Sans Serif"/>
          <w:color w:val="CCCCCC"/>
          <w:shd w:val="clear" w:color="auto" w:fill="4A7304"/>
        </w:rPr>
      </w:pPr>
      <w:r w:rsidRPr="009A161D">
        <w:rPr>
          <w:rFonts w:ascii="Microsoft Sans Serif" w:hAnsi="Microsoft Sans Serif" w:cs="Microsoft Sans Serif"/>
          <w:color w:val="CCCCCC"/>
          <w:shd w:val="clear" w:color="auto" w:fill="4A7304"/>
        </w:rPr>
        <w:lastRenderedPageBreak/>
        <w:t xml:space="preserve">Через много лет из этого колодца пастухи напоили своих лошадей, и те исцелились. По устному преданию, сохранившемуся в Новгородской земле, с открытием мощей святых мучеников Флора и Лавра прекратился падеж скота. Тогда и началось почитание святых как покровителей лошадей. Это почитание, возможно, пришло на Русь с Балкан - родины братьев. Именно там возникло предание о том, что мученики Флор и Лавр были обучены архангелом Михаилом искусству </w:t>
      </w:r>
      <w:proofErr w:type="gramStart"/>
      <w:r w:rsidRPr="009A161D">
        <w:rPr>
          <w:rFonts w:ascii="Microsoft Sans Serif" w:hAnsi="Microsoft Sans Serif" w:cs="Microsoft Sans Serif"/>
          <w:color w:val="CCCCCC"/>
          <w:shd w:val="clear" w:color="auto" w:fill="4A7304"/>
        </w:rPr>
        <w:t>управлять</w:t>
      </w:r>
      <w:proofErr w:type="gramEnd"/>
      <w:r w:rsidRPr="009A161D">
        <w:rPr>
          <w:rFonts w:ascii="Microsoft Sans Serif" w:hAnsi="Microsoft Sans Serif" w:cs="Microsoft Sans Serif"/>
          <w:color w:val="CCCCCC"/>
          <w:shd w:val="clear" w:color="auto" w:fill="4A7304"/>
        </w:rPr>
        <w:t xml:space="preserve"> лошадьми. Согласно иконописному канону святые Флор и Лавр должны быть написаны с конями, которым они покровительствуют.</w:t>
      </w:r>
    </w:p>
    <w:p w:rsidR="009A161D" w:rsidRPr="009A161D" w:rsidRDefault="009A161D" w:rsidP="009A161D">
      <w:pPr>
        <w:spacing w:after="0"/>
        <w:rPr>
          <w:rFonts w:ascii="Microsoft Sans Serif" w:hAnsi="Microsoft Sans Serif" w:cs="Microsoft Sans Serif"/>
          <w:color w:val="CCCCCC"/>
          <w:shd w:val="clear" w:color="auto" w:fill="4A7304"/>
        </w:rPr>
      </w:pPr>
    </w:p>
    <w:p w:rsidR="009A161D" w:rsidRDefault="009A161D" w:rsidP="009A161D">
      <w:pPr>
        <w:spacing w:after="0"/>
        <w:rPr>
          <w:rFonts w:ascii="Microsoft Sans Serif" w:hAnsi="Microsoft Sans Serif" w:cs="Microsoft Sans Serif"/>
          <w:color w:val="CCCCCC"/>
          <w:shd w:val="clear" w:color="auto" w:fill="4A7304"/>
        </w:rPr>
      </w:pPr>
      <w:r w:rsidRPr="009A161D">
        <w:rPr>
          <w:rFonts w:ascii="Microsoft Sans Serif" w:hAnsi="Microsoft Sans Serif" w:cs="Microsoft Sans Serif"/>
          <w:color w:val="CCCCCC"/>
          <w:shd w:val="clear" w:color="auto" w:fill="4A7304"/>
        </w:rPr>
        <w:t>По одному из преданий, Флор и Лавр ходили по деревням рыть колодцы, этим зарабатывая на хлеб. Однажды во время работы земля вырытого колодца обвалилась и засыпала обоих братьев. Лужица, которая стала вытекать из обвала, обнаружила в себе чудодейственную силу: хилая лошадь одного крестьянина "начала добреть", выпив из нее воды. Другие крестьяне последовали примеру первого и пригнали к обвалившемуся колодцу своих лошадей - результат был тот же. Тогда мужики разрыли колодезь на этом месте и обнаружили на его дне Флора и Лавра, целых и невредимых, державших в руках железные лопаты.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Флора и Лавра начинаются осенние утренники.</w:t>
      </w:r>
    </w:p>
    <w:p w:rsid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161D">
        <w:rPr>
          <w:rFonts w:ascii="Times New Roman" w:hAnsi="Times New Roman" w:cs="Times New Roman"/>
          <w:i/>
          <w:sz w:val="28"/>
          <w:szCs w:val="28"/>
        </w:rPr>
        <w:t>С Фролова дня засиживают (т.е. работают при огне) ретивые, а с Семёна (14 сентября) ленивые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Фрол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Лавёр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кончай посев ржи.</w:t>
      </w:r>
    </w:p>
    <w:p w:rsid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Сей озимь от /Преображения до Флора.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61D">
        <w:rPr>
          <w:rFonts w:ascii="Times New Roman" w:hAnsi="Times New Roman" w:cs="Times New Roman"/>
          <w:sz w:val="28"/>
          <w:szCs w:val="28"/>
        </w:rPr>
        <w:t>После этого дня посев ржи считается запоздалым.</w:t>
      </w:r>
    </w:p>
    <w:p w:rsidR="009A161D" w:rsidRP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61D">
        <w:rPr>
          <w:rFonts w:ascii="Times New Roman" w:hAnsi="Times New Roman" w:cs="Times New Roman"/>
          <w:i/>
          <w:sz w:val="28"/>
          <w:szCs w:val="28"/>
        </w:rPr>
        <w:t>После Фролова дня рожь сеять нельзя.</w:t>
      </w:r>
    </w:p>
    <w:p w:rsid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61D">
        <w:rPr>
          <w:rFonts w:ascii="Times New Roman" w:hAnsi="Times New Roman" w:cs="Times New Roman"/>
          <w:i/>
          <w:sz w:val="28"/>
          <w:szCs w:val="28"/>
        </w:rPr>
        <w:t xml:space="preserve">Кто сеет на Фрола, у того </w:t>
      </w:r>
      <w:proofErr w:type="spellStart"/>
      <w:r w:rsidRPr="009A161D">
        <w:rPr>
          <w:rFonts w:ascii="Times New Roman" w:hAnsi="Times New Roman" w:cs="Times New Roman"/>
          <w:i/>
          <w:sz w:val="28"/>
          <w:szCs w:val="28"/>
        </w:rPr>
        <w:t>фролк</w:t>
      </w:r>
      <w:proofErr w:type="gramStart"/>
      <w:r w:rsidRPr="009A161D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9A161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A161D">
        <w:rPr>
          <w:rFonts w:ascii="Times New Roman" w:hAnsi="Times New Roman" w:cs="Times New Roman"/>
          <w:i/>
          <w:sz w:val="28"/>
          <w:szCs w:val="28"/>
        </w:rPr>
        <w:t>цветы) и будут.</w:t>
      </w:r>
    </w:p>
    <w:p w:rsid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Фролов день вывози в поле овёс.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Фролова дня должна окончиться овсяная жатва.</w:t>
      </w:r>
    </w:p>
    <w:p w:rsidR="009A161D" w:rsidRP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по завершению уборки овса, когда оставалась неубранной лишь совсем не большая часть, совершался такой обряд: </w:t>
      </w:r>
    </w:p>
    <w:p w:rsid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«Все рабочие одной семьи или их наёмные работники, сделав из себя круг, поджинают остальной овёс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всех сторон и в самом центре обжатого таким образом  круга оставляют на полосе около горсти овса несжатою, говоря к ней: «Флор, 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Лавёр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приходите коня кормить»»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овсяный сноп нередко ставили в доме под икону Флора и Лавра. Потом, в Покровскую субботу, им «закармливали» скот.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на всей территории России  31 августа именуется лошадиным праздником, поскольку Флор и Лавр считаются покровителями лошадей и конюхов.</w:t>
      </w:r>
    </w:p>
    <w:p w:rsidR="009A161D" w:rsidRP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61D">
        <w:rPr>
          <w:rFonts w:ascii="Times New Roman" w:hAnsi="Times New Roman" w:cs="Times New Roman"/>
          <w:i/>
          <w:sz w:val="28"/>
          <w:szCs w:val="28"/>
        </w:rPr>
        <w:t>Фрол-</w:t>
      </w:r>
      <w:proofErr w:type="spellStart"/>
      <w:r w:rsidRPr="009A161D">
        <w:rPr>
          <w:rFonts w:ascii="Times New Roman" w:hAnsi="Times New Roman" w:cs="Times New Roman"/>
          <w:i/>
          <w:sz w:val="28"/>
          <w:szCs w:val="28"/>
        </w:rPr>
        <w:t>Лавёр</w:t>
      </w:r>
      <w:proofErr w:type="spellEnd"/>
      <w:r w:rsidRPr="009A161D">
        <w:rPr>
          <w:rFonts w:ascii="Times New Roman" w:hAnsi="Times New Roman" w:cs="Times New Roman"/>
          <w:i/>
          <w:sz w:val="28"/>
          <w:szCs w:val="28"/>
        </w:rPr>
        <w:t xml:space="preserve"> – конский праздник.</w:t>
      </w:r>
    </w:p>
    <w:p w:rsidR="009A161D" w:rsidRP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61D">
        <w:rPr>
          <w:rFonts w:ascii="Times New Roman" w:hAnsi="Times New Roman" w:cs="Times New Roman"/>
          <w:i/>
          <w:sz w:val="28"/>
          <w:szCs w:val="28"/>
        </w:rPr>
        <w:t>Умоли Фрола и Лавра, жди лошадям добра.</w:t>
      </w:r>
    </w:p>
    <w:p w:rsidR="009A161D" w:rsidRP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61D">
        <w:rPr>
          <w:rFonts w:ascii="Times New Roman" w:hAnsi="Times New Roman" w:cs="Times New Roman"/>
          <w:i/>
          <w:sz w:val="28"/>
          <w:szCs w:val="28"/>
        </w:rPr>
        <w:t>Фрол и Лавр охраняют лошадей, им молятся: «</w:t>
      </w:r>
      <w:r>
        <w:rPr>
          <w:rFonts w:ascii="Times New Roman" w:hAnsi="Times New Roman" w:cs="Times New Roman"/>
          <w:i/>
          <w:sz w:val="28"/>
          <w:szCs w:val="28"/>
        </w:rPr>
        <w:t>Паси</w:t>
      </w:r>
      <w:r w:rsidRPr="009A161D">
        <w:rPr>
          <w:rFonts w:ascii="Times New Roman" w:hAnsi="Times New Roman" w:cs="Times New Roman"/>
          <w:i/>
          <w:sz w:val="28"/>
          <w:szCs w:val="28"/>
        </w:rPr>
        <w:t>, Фрол и Лавр, лошадок. Аминь».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Конюхи и пастухи устраивали себе выходной день и отмечали день Флора и Лавра как свой праздник. В некоторых местах пастухам, приставленным к конским табунам, жители устраивали угощения.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заметить, что святые коневоды в сознании народа часто объединялись в одно лицо и понимались как один «лошадиный бог». «Святая двоица» Флор и Лавр н исключение. В глазах крестьянина как одно лицо воспринимались и другие и другие парные святые: Пётр и Павел, Кузьма и Демьян, Зосима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развитие и распространение культ Флора-Лавра как «конских богов» получил в тех регионах, где коневодство занимало ведущее положение в хозяйстве. Это Новгородские земли, Русский Север, отчасти Верхнее Поволжье. </w:t>
      </w:r>
    </w:p>
    <w:p w:rsidR="007C527E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Лошадей по общему и неизменному правилу 31 августа кормят в полную сыть и ни в коем случае на них не работают, даже на скачках седлать лошадей не принято. Коней не впрягают в телеги и не надевают пут на ноги, считая это за грех.</w:t>
      </w:r>
    </w:p>
    <w:p w:rsidR="007C527E" w:rsidRDefault="007C527E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AFC651" wp14:editId="0891F28E">
            <wp:extent cx="5940425" cy="3974843"/>
            <wp:effectExtent l="0" t="0" r="3175" b="6985"/>
            <wp:docPr id="3" name="Рисунок 3" descr="https://www.salokyla.ru/pictures/127/pictures42-2-21-07-2018-20-45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alokyla.ru/pictures/127/pictures42-2-21-07-2018-20-45-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D" w:rsidRDefault="009A161D" w:rsidP="009A16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верованиям крестьян, несоблюдение правил, предусмотренных праздником, чревато большими неприятностями, а то и бедами: </w:t>
      </w:r>
      <w:r w:rsidRPr="009A161D">
        <w:rPr>
          <w:rFonts w:ascii="Times New Roman" w:hAnsi="Times New Roman" w:cs="Times New Roman"/>
          <w:i/>
          <w:sz w:val="28"/>
          <w:szCs w:val="28"/>
        </w:rPr>
        <w:t>На Фрола и Лавра на лошадях не работают, а то падёж будет.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не выжигали тавра. Лошадей купали, завивали лентами их хвост и гриву.</w:t>
      </w:r>
    </w:p>
    <w:p w:rsidR="007C527E" w:rsidRDefault="000228AC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11F36310" wp14:editId="07A8B71C">
            <wp:extent cx="5676900" cy="3782969"/>
            <wp:effectExtent l="0" t="0" r="0" b="8255"/>
            <wp:docPr id="4" name="Рисунок 4" descr="https://vsyamagik.ru/wp-content/uploads/2018/08/loshadinnyy-praz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yamagik.ru/wp-content/uploads/2018/08/loshadinnyy-prazdn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7" cy="378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Лавра служили святым угодникам молебен, чтобы предохранить лошадей от моровой язвы. Если же случался конский падёж, возводили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часовни во имя Флора и Лавра (часовни строились буквально за сутки всем миром).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лошадиный праздник устраивалась  «конная мольба»: окропляли</w:t>
      </w:r>
      <w:r w:rsidR="007C52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лошадей святой водою, освящённой в тот же день. Чаще всего лошадей пригоняли к водоёму, заводили их в воду, а священник служил на берегу благодарственный молебен. Обычай этот хорошо был известен и долго сохранялся не только у русских, но у мордвы, коми-пермяков и других народов Поволжья, Урала, Русского Севера. По сообщению Д.К. Зеленина, «в Пермской губернии, где соседство финно-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сохранению языческих традиций, самый день 18 августа (по старому стилю) известен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названием «скотского праздника», происходит и общественное жертвоприношение, причём мясу заколотых животных приписывается «особо освящённое свойство». (Зеленин, 1994;130)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Обряд принесения быков в жертву Флору и Лавру как покровителям домашнего скота с последующей  массовой трапезой, в которой варилось большое количество пива, принимал в ряде случаев поистине грандиозные масштабы. Главным образом это наблюдалось  в коми-пермяцких селениях.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 о том, что в деревне Большая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 Урале, «по сведениям очевидцев, в начале 1860-х  годов закалывалось 60-80 быков, а позднее 20»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117)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Фролов день, особенно там, где была церковь, часовня или престол во имя Флора и Лавра, выливался в большой праздник.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Съезались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гости из окрестных селений, варили пиво, пекли пироги. «А Фрол был престольный праздник, - вспоминали в одной из Псковских деревень,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кипела: и пляски, и драки, со всех деревень пойдут (Мокиенко,110). Нередко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Лавра устраивались традиционные ярмарки, как, скажем в городе Козлове Можайского уезда Московской губернии.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Словесное творчество русского народа не осталось в стороне от попыток объяснить, почему  Флора и Лавра принято считать покровителями лошадей. Приведём Орловскую легенду, в которой удивительным образом соединились мотивы христианского жития и народных верований. Согласно ей, Флор и Лавр «жили тем, что ходили по деревням и рыли колодцы. Один раз работа их была настолько неудачна, что обвалилась земля и похоронила обоих, и притом так, что никто этого не заметил. А колодец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тем, завалился обычным порядком. Необычна была лишь та лужица, которая стала протекать из обвала и обнаружила чудодейственную силу: ходившая сюда чахлая лошадёнка одного мужика начала добреть, - не с овса, а именно от этого самого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Стали гонять сюда своих кляч и другие и достигли того же. Тогда вздумали мужики рыть на этом месте колодезь и наткнулись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Флора и Лавра: стоят оба брата, с железными лопатами в руках, целы и невредимы» (Максимов, 369-370).</w:t>
      </w: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Остается добавить, что новгородцы, а под их влиянием население и некоторых других губерний, почитали Флора и Лавра и как целителей. Это отражено в иконописи: фигуры Флора и Лавра располагались нередко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Дамианом и рассматривались, подобно последним, как врачеватели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безмездники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святые целители. О том же говорит наличие в новгородской церкви  Флора и Лавра придела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почитаемых врачей – Кира и Иоанна; также роспись новгородского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 (1125г.), где святые коневоды держат палочки – атрибуты целителей, а рядом с ними опять-таки святые врачи Кир и Иоанн.</w:t>
      </w:r>
    </w:p>
    <w:p w:rsidR="000228AC" w:rsidRDefault="000228AC" w:rsidP="009A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61D" w:rsidRDefault="000228AC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24864F" wp14:editId="6A415997">
            <wp:extent cx="5753100" cy="4314825"/>
            <wp:effectExtent l="0" t="0" r="0" b="9525"/>
            <wp:docPr id="5" name="Рисунок 5" descr="https://present5.com/presentation/-67502106_276772614/imag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esent5.com/presentation/-67502106_276772614/image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0" cy="4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AC" w:rsidRDefault="000228AC" w:rsidP="009A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8AC" w:rsidRDefault="000228AC" w:rsidP="009A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8AC" w:rsidRDefault="000228AC" w:rsidP="009A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0228A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«Русский традиционный календарь» СПб 2007г</w:t>
      </w:r>
    </w:p>
    <w:p w:rsidR="009A161D" w:rsidRDefault="000228AC" w:rsidP="009A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bookmarkStart w:id="0" w:name="_GoBack"/>
      <w:bookmarkEnd w:id="0"/>
      <w:r>
        <w:fldChar w:fldCharType="begin"/>
      </w:r>
      <w:r>
        <w:instrText xml:space="preserve"> HYPERLINK "https://thehorses.ru/text/text_137.htm" </w:instrText>
      </w:r>
      <w:r>
        <w:fldChar w:fldCharType="separate"/>
      </w:r>
      <w:r w:rsidR="009A161D" w:rsidRPr="002B139E">
        <w:rPr>
          <w:rStyle w:val="a6"/>
          <w:rFonts w:ascii="Times New Roman" w:hAnsi="Times New Roman" w:cs="Times New Roman"/>
          <w:sz w:val="28"/>
          <w:szCs w:val="28"/>
        </w:rPr>
        <w:t>https://thehorses.ru/text/text_137.htm</w:t>
      </w:r>
      <w:r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r w:rsidR="009A1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1D" w:rsidRPr="009A161D" w:rsidRDefault="009A161D" w:rsidP="009A16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161D" w:rsidRPr="009A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9A"/>
    <w:rsid w:val="000228AC"/>
    <w:rsid w:val="00580A00"/>
    <w:rsid w:val="006A7C8D"/>
    <w:rsid w:val="007C527E"/>
    <w:rsid w:val="00865635"/>
    <w:rsid w:val="009A161D"/>
    <w:rsid w:val="00AC7021"/>
    <w:rsid w:val="00B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A1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A1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2020-08-18T07:17:00Z</dcterms:created>
  <dcterms:modified xsi:type="dcterms:W3CDTF">2020-08-20T09:37:00Z</dcterms:modified>
</cp:coreProperties>
</file>