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1C" w:rsidRDefault="008E171C" w:rsidP="008E171C">
      <w:pPr>
        <w:jc w:val="center"/>
        <w:rPr>
          <w:b/>
          <w:bCs/>
        </w:rPr>
      </w:pPr>
      <w:r>
        <w:rPr>
          <w:b/>
          <w:bCs/>
        </w:rPr>
        <w:t xml:space="preserve">Дыхательная гимнастика А. Н. </w:t>
      </w:r>
      <w:proofErr w:type="spellStart"/>
      <w:r>
        <w:rPr>
          <w:b/>
          <w:bCs/>
        </w:rPr>
        <w:t>Стрельниковой</w:t>
      </w:r>
      <w:proofErr w:type="spellEnd"/>
      <w:proofErr w:type="gramStart"/>
      <w:r>
        <w:rPr>
          <w:b/>
          <w:bCs/>
        </w:rPr>
        <w:t xml:space="preserve"> .</w:t>
      </w:r>
      <w:proofErr w:type="gramEnd"/>
    </w:p>
    <w:p w:rsidR="00126753" w:rsidRDefault="008E171C" w:rsidP="00126753">
      <w:pPr>
        <w:spacing w:line="240" w:lineRule="auto"/>
        <w:jc w:val="right"/>
        <w:rPr>
          <w:bCs/>
          <w:i/>
        </w:rPr>
      </w:pPr>
      <w:r w:rsidRPr="008E171C">
        <w:rPr>
          <w:bCs/>
          <w:i/>
        </w:rPr>
        <w:t>Педагог дополнительного образования</w:t>
      </w:r>
      <w:r w:rsidR="00126753">
        <w:rPr>
          <w:bCs/>
          <w:i/>
        </w:rPr>
        <w:t xml:space="preserve"> </w:t>
      </w:r>
      <w:proofErr w:type="spellStart"/>
      <w:r w:rsidRPr="008E171C">
        <w:rPr>
          <w:bCs/>
          <w:i/>
        </w:rPr>
        <w:t>Колегова</w:t>
      </w:r>
      <w:proofErr w:type="spellEnd"/>
      <w:r w:rsidRPr="008E171C">
        <w:rPr>
          <w:bCs/>
          <w:i/>
        </w:rPr>
        <w:t xml:space="preserve"> Т. В.</w:t>
      </w:r>
    </w:p>
    <w:p w:rsidR="008E171C" w:rsidRPr="00126753" w:rsidRDefault="008457A6" w:rsidP="00126753">
      <w:pPr>
        <w:spacing w:line="240" w:lineRule="auto"/>
        <w:jc w:val="both"/>
        <w:rPr>
          <w:bCs/>
          <w:i/>
        </w:rPr>
      </w:pPr>
      <w:r w:rsidRPr="008E171C">
        <w:rPr>
          <w:bCs/>
        </w:rPr>
        <w:t xml:space="preserve">В нашей жизни есть множество удивительных и необычных вещей: «Чёрный квадрат» Казимира Малевича, «Книга Ничто», состоящая исключительно из чистых страниц, пьеса Джона </w:t>
      </w:r>
      <w:proofErr w:type="spellStart"/>
      <w:r w:rsidRPr="008E171C">
        <w:rPr>
          <w:bCs/>
        </w:rPr>
        <w:t>Кейджа</w:t>
      </w:r>
      <w:proofErr w:type="spellEnd"/>
      <w:r w:rsidRPr="008E171C">
        <w:rPr>
          <w:bCs/>
        </w:rPr>
        <w:t xml:space="preserve"> «4,33» - трёхчастное музыкальное произведение для вольного состава исполнителей, в котором не</w:t>
      </w:r>
      <w:r w:rsidR="008E171C">
        <w:rPr>
          <w:bCs/>
        </w:rPr>
        <w:t>т ни одного музыкального звука.</w:t>
      </w:r>
      <w:r w:rsidRPr="008E171C">
        <w:rPr>
          <w:bCs/>
        </w:rPr>
        <w:t xml:space="preserve"> В мире существуют всего три знаковые системы: цифра, буква и... нота. И если без умения пользоваться буквами и цифрами жизнь современного человека может зайти в тупик, то, к сожалению, отсутствие музыкального образования особо сильно не влияет на качество жизни.</w:t>
      </w:r>
    </w:p>
    <w:p w:rsidR="008457A6" w:rsidRPr="008E171C" w:rsidRDefault="008457A6" w:rsidP="00126753">
      <w:pPr>
        <w:spacing w:line="240" w:lineRule="auto"/>
      </w:pPr>
      <w:r w:rsidRPr="008E171C">
        <w:rPr>
          <w:bCs/>
        </w:rPr>
        <w:t>Но при этом с каждым годом все больше родителей задумываются о том, чтобы познакомить своего ребенка с удивительным, волшебным миром музыки. И это неслучайно, потому что музыка способна творить настоящие чудеса... Современные психологи, нейрохирурги сходятся во мнении, что музыка оказывает  «магическое» воздействие на разви</w:t>
      </w:r>
      <w:r w:rsidR="00126753">
        <w:rPr>
          <w:bCs/>
        </w:rPr>
        <w:t>тие человеческого мозга.</w:t>
      </w:r>
      <w:r w:rsidR="00126753">
        <w:rPr>
          <w:bCs/>
        </w:rPr>
        <w:br/>
        <w:t> Пени</w:t>
      </w:r>
      <w:proofErr w:type="gramStart"/>
      <w:r w:rsidR="00126753">
        <w:rPr>
          <w:bCs/>
        </w:rPr>
        <w:t>е</w:t>
      </w:r>
      <w:r w:rsidRPr="008E171C">
        <w:rPr>
          <w:bCs/>
        </w:rPr>
        <w:t>-</w:t>
      </w:r>
      <w:proofErr w:type="gramEnd"/>
      <w:r w:rsidRPr="008E171C">
        <w:t> </w:t>
      </w:r>
      <w:r w:rsidRPr="008E171C">
        <w:rPr>
          <w:bCs/>
        </w:rPr>
        <w:t>наиболее</w:t>
      </w:r>
      <w:r w:rsidRPr="008E171C">
        <w:t> </w:t>
      </w:r>
      <w:r w:rsidRPr="008E171C">
        <w:rPr>
          <w:bCs/>
        </w:rPr>
        <w:t>доступный</w:t>
      </w:r>
      <w:r w:rsidRPr="008E171C">
        <w:t> </w:t>
      </w:r>
      <w:r w:rsidR="00126753">
        <w:rPr>
          <w:bCs/>
        </w:rPr>
        <w:t xml:space="preserve">вид </w:t>
      </w:r>
      <w:r w:rsidRPr="008E171C">
        <w:rPr>
          <w:bCs/>
        </w:rPr>
        <w:t>музыкальной деятельности.</w:t>
      </w:r>
      <w:r w:rsidRPr="008E171C">
        <w:rPr>
          <w:bCs/>
        </w:rPr>
        <w:br/>
        <w:t>ГОЛОС – это уникальный музыкальный «инструмент», данный человеку самой Природой. Голос человека вибрирует всегда, когда он звучит (при разговоре, пении, шепоте), он может передавать любые эмоции, чувства и настроение. И более совершенного  музыкального инструмента, подходящего для конкретного человека, просто не существует.</w:t>
      </w:r>
      <w:r w:rsidR="008E171C">
        <w:rPr>
          <w:bCs/>
        </w:rPr>
        <w:t xml:space="preserve"> </w:t>
      </w:r>
      <w:r w:rsidRPr="008E171C">
        <w:rPr>
          <w:bCs/>
        </w:rPr>
        <w:t>Ребенок пользуется голосом не задумываясь – кричит и говорит, как дышит.</w:t>
      </w:r>
      <w:r w:rsidRPr="008E171C">
        <w:rPr>
          <w:bCs/>
        </w:rPr>
        <w:br/>
        <w:t xml:space="preserve">Я – педагог вокально-эстрадной студии. В студию приходят дети, любящие, но, в большинстве своем, не умеющие петь. </w:t>
      </w:r>
      <w:r w:rsidRPr="008E171C">
        <w:rPr>
          <w:bCs/>
        </w:rPr>
        <w:br/>
        <w:t xml:space="preserve">Один из главных навыков, которым овладевают </w:t>
      </w:r>
      <w:proofErr w:type="gramStart"/>
      <w:r w:rsidRPr="008E171C">
        <w:rPr>
          <w:bCs/>
        </w:rPr>
        <w:t>мои</w:t>
      </w:r>
      <w:proofErr w:type="gramEnd"/>
      <w:r w:rsidRPr="008E171C">
        <w:rPr>
          <w:bCs/>
        </w:rPr>
        <w:t xml:space="preserve"> обучающиеся - певческое дыхание. Оно, как основа вокальной работы, воспринимается всеми вокалистами: и приверженцами академического вокала, и эстрадниками, и народниками. Искусство пения - прежде всего, искусство правильного дыхания. </w:t>
      </w:r>
      <w:r w:rsidRPr="008E171C">
        <w:rPr>
          <w:bCs/>
        </w:rPr>
        <w:br/>
        <w:t>Особенно это важно для тех детей, кто хочет петь, не имея порой даже элементарных вокальных данных.</w:t>
      </w:r>
      <w:r w:rsidRPr="008E171C">
        <w:rPr>
          <w:rFonts w:ascii="Trebuchet MS" w:eastAsia="+mn-ea" w:hAnsi="Trebuchet MS" w:cs="+mn-cs"/>
          <w:bCs/>
          <w:color w:val="595959"/>
          <w:kern w:val="24"/>
          <w:sz w:val="36"/>
          <w:szCs w:val="36"/>
        </w:rPr>
        <w:t xml:space="preserve"> </w:t>
      </w:r>
      <w:r w:rsidRPr="008E171C">
        <w:rPr>
          <w:bCs/>
        </w:rPr>
        <w:t xml:space="preserve">Для постановки певческого дыхания я использую комплекс упражнений дыхательной гимнастики, разработанный педагогом – вокалистом А.Н. </w:t>
      </w:r>
      <w:proofErr w:type="spellStart"/>
      <w:r w:rsidRPr="008E171C">
        <w:rPr>
          <w:bCs/>
        </w:rPr>
        <w:t>Стрельниковой</w:t>
      </w:r>
      <w:proofErr w:type="spellEnd"/>
      <w:r w:rsidRPr="008E171C">
        <w:rPr>
          <w:bCs/>
        </w:rPr>
        <w:t xml:space="preserve">. К ее помощи в разное время обращались Людмила Касаткина, Андрей Миронов, Алла Пугачева, Максим </w:t>
      </w:r>
      <w:proofErr w:type="spellStart"/>
      <w:r w:rsidRPr="008E171C">
        <w:rPr>
          <w:bCs/>
        </w:rPr>
        <w:t>Штраух</w:t>
      </w:r>
      <w:proofErr w:type="spellEnd"/>
      <w:r w:rsidRPr="008E171C">
        <w:rPr>
          <w:bCs/>
        </w:rPr>
        <w:t xml:space="preserve">, Лариса </w:t>
      </w:r>
      <w:proofErr w:type="spellStart"/>
      <w:r w:rsidRPr="008E171C">
        <w:rPr>
          <w:bCs/>
        </w:rPr>
        <w:t>Голубкина</w:t>
      </w:r>
      <w:proofErr w:type="spellEnd"/>
      <w:r w:rsidRPr="008E171C">
        <w:rPr>
          <w:bCs/>
        </w:rPr>
        <w:t xml:space="preserve"> и многие другие. Эта гимнастика улучшала красоту тембра, расширяла диапазон голоса у тех, для кого пение было профессией, и «делала» голос тем, кто хотел петь, не имея для этого природных данных. С первых занятий мы учимся дышать: малыши – играя, дети постарше – осознанно.</w:t>
      </w:r>
    </w:p>
    <w:p w:rsidR="00126753" w:rsidRDefault="008E171C" w:rsidP="00D83B7D">
      <w:pPr>
        <w:rPr>
          <w:bCs/>
        </w:rPr>
      </w:pPr>
      <w:r w:rsidRPr="008E171C">
        <w:rPr>
          <w:bCs/>
        </w:rPr>
        <w:drawing>
          <wp:inline distT="0" distB="0" distL="0" distR="0">
            <wp:extent cx="3029450" cy="1902831"/>
            <wp:effectExtent l="19050" t="0" r="0" b="0"/>
            <wp:docPr id="4" name="Рисунок 2" descr="C:\Users\User\Desktop\КОЛЕГОВА_урок_ОВЗ\20170119_Фото\IMG_1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КОЛЕГОВА_урок_ОВЗ\20170119_Фото\IMG_1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50" cy="19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71C">
        <w:rPr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2410" cy="1895475"/>
            <wp:effectExtent l="19050" t="0" r="8890" b="0"/>
            <wp:wrapSquare wrapText="bothSides"/>
            <wp:docPr id="3" name="Рисунок 1" descr="C:\Users\User\Desktop\КОЛЕГОВА_урок_ОВЗ\20170119_Фото\IMG_1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6" descr="C:\Users\User\Desktop\КОЛЕГОВА_урок_ОВЗ\20170119_Фото\IMG_1186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br w:type="textWrapping" w:clear="all"/>
      </w:r>
      <w:r w:rsidR="008457A6" w:rsidRPr="008E171C">
        <w:rPr>
          <w:bCs/>
        </w:rPr>
        <w:t>Главной особенностью дыхательной гимнастики является особая техника дыхания — энергичный вдох и пассивный выдох.</w:t>
      </w:r>
      <w:r w:rsidR="008457A6" w:rsidRPr="008E171C">
        <w:rPr>
          <w:bCs/>
        </w:rPr>
        <w:br/>
        <w:t xml:space="preserve">Как при </w:t>
      </w:r>
      <w:proofErr w:type="spellStart"/>
      <w:r w:rsidR="008457A6" w:rsidRPr="008E171C">
        <w:rPr>
          <w:bCs/>
        </w:rPr>
        <w:t>шмыгании</w:t>
      </w:r>
      <w:proofErr w:type="spellEnd"/>
      <w:r w:rsidR="008457A6" w:rsidRPr="008E171C">
        <w:rPr>
          <w:bCs/>
        </w:rPr>
        <w:t xml:space="preserve"> носом, воздух должен вдыхаться носом быстро и шумно, а выдыхать нужно через полуоткрытый рот, стараясь вовсе не напрягаться. Важным моментом техники считается то, что все движения гимнастики должны выполняться вместе с вдохами.</w:t>
      </w:r>
      <w:r w:rsidR="00D83B7D" w:rsidRPr="008E171C">
        <w:rPr>
          <w:rFonts w:ascii="Trebuchet MS" w:eastAsia="+mn-ea" w:hAnsi="Trebuchet MS" w:cs="+mn-cs"/>
          <w:bCs/>
          <w:color w:val="595959"/>
          <w:kern w:val="24"/>
          <w:sz w:val="40"/>
          <w:szCs w:val="40"/>
        </w:rPr>
        <w:t xml:space="preserve"> </w:t>
      </w:r>
      <w:r w:rsidR="00D83B7D" w:rsidRPr="008E171C">
        <w:rPr>
          <w:bCs/>
        </w:rPr>
        <w:t xml:space="preserve">Работа над правильным </w:t>
      </w:r>
      <w:r w:rsidR="00D83B7D" w:rsidRPr="008E171C">
        <w:rPr>
          <w:bCs/>
        </w:rPr>
        <w:lastRenderedPageBreak/>
        <w:t>дыханием позволяет получить чистый звук, добиться красивого и ровного звучания, убрать «гнусавый» звук и дрожание голоса, управлять вокальным процессом</w:t>
      </w:r>
      <w:proofErr w:type="gramStart"/>
      <w:r w:rsidR="00126753">
        <w:rPr>
          <w:bCs/>
        </w:rPr>
        <w:t>.</w:t>
      </w:r>
      <w:proofErr w:type="gramEnd"/>
      <w:r w:rsidR="00D83B7D" w:rsidRPr="008E171C">
        <w:rPr>
          <w:bCs/>
        </w:rPr>
        <w:t xml:space="preserve"> Дыша неправильно, не взять высокую ноту и не получить плотный, ровный и продолжительный звук. </w:t>
      </w:r>
    </w:p>
    <w:p w:rsidR="00D83B7D" w:rsidRPr="008E171C" w:rsidRDefault="00D83B7D" w:rsidP="00D83B7D">
      <w:pPr>
        <w:rPr>
          <w:bCs/>
        </w:rPr>
      </w:pPr>
      <w:r w:rsidRPr="008E171C">
        <w:rPr>
          <w:bCs/>
        </w:rPr>
        <w:t xml:space="preserve">Полный комплекс гимнастики </w:t>
      </w:r>
      <w:proofErr w:type="spellStart"/>
      <w:r w:rsidRPr="008E171C">
        <w:rPr>
          <w:bCs/>
        </w:rPr>
        <w:t>Стрельниковой</w:t>
      </w:r>
      <w:proofErr w:type="spellEnd"/>
      <w:r w:rsidRPr="008E171C">
        <w:rPr>
          <w:bCs/>
        </w:rPr>
        <w:t xml:space="preserve"> состоит из более чем десятка разных упражнений, но главными считаются только некоторые из них.</w:t>
      </w:r>
      <w:r w:rsidRPr="008E171C">
        <w:rPr>
          <w:bCs/>
        </w:rPr>
        <w:br/>
        <w:t>1.«Ладошки»  4*24= 8*12</w:t>
      </w:r>
      <w:r w:rsidRPr="008E171C">
        <w:rPr>
          <w:bCs/>
        </w:rPr>
        <w:br/>
        <w:t>2. «Погончики» 8*12; 16*6</w:t>
      </w:r>
      <w:r w:rsidRPr="008E171C">
        <w:rPr>
          <w:bCs/>
        </w:rPr>
        <w:br/>
        <w:t>3. «Насос»  8*12; 16*6</w:t>
      </w:r>
      <w:r w:rsidRPr="008E171C">
        <w:rPr>
          <w:bCs/>
        </w:rPr>
        <w:br/>
        <w:t>4. «Кошка» 8*12</w:t>
      </w:r>
      <w:r w:rsidRPr="008E171C">
        <w:rPr>
          <w:bCs/>
        </w:rPr>
        <w:br/>
        <w:t>5. «Обними плечи»</w:t>
      </w:r>
      <w:r w:rsidRPr="008E171C">
        <w:rPr>
          <w:bCs/>
        </w:rPr>
        <w:br/>
        <w:t>6. «Большой маятник»</w:t>
      </w:r>
      <w:r w:rsidRPr="008E171C">
        <w:rPr>
          <w:bCs/>
        </w:rPr>
        <w:br/>
        <w:t>7. «Поворот головы»</w:t>
      </w:r>
      <w:r w:rsidRPr="008E171C">
        <w:rPr>
          <w:bCs/>
        </w:rPr>
        <w:br/>
        <w:t>8. «Ушки»</w:t>
      </w:r>
      <w:r w:rsidRPr="008E171C">
        <w:rPr>
          <w:bCs/>
        </w:rPr>
        <w:br/>
        <w:t>9. «Маятник головой»</w:t>
      </w:r>
      <w:r w:rsidRPr="008E171C">
        <w:rPr>
          <w:bCs/>
        </w:rPr>
        <w:br/>
        <w:t>10. «Перекаты»</w:t>
      </w:r>
      <w:r w:rsidRPr="008E171C">
        <w:rPr>
          <w:bCs/>
        </w:rPr>
        <w:br/>
        <w:t>11. «Шаги»</w:t>
      </w:r>
    </w:p>
    <w:p w:rsidR="00D83B7D" w:rsidRPr="008E171C" w:rsidRDefault="00D83B7D" w:rsidP="00D83B7D">
      <w:r w:rsidRPr="008E171C">
        <w:rPr>
          <w:bCs/>
        </w:rPr>
        <w:t xml:space="preserve">Изначально упражнения дыхательной гимнастики </w:t>
      </w:r>
      <w:proofErr w:type="spellStart"/>
      <w:r w:rsidRPr="008E171C">
        <w:rPr>
          <w:bCs/>
        </w:rPr>
        <w:t>Стрельниковой</w:t>
      </w:r>
      <w:proofErr w:type="spellEnd"/>
      <w:r w:rsidRPr="008E171C">
        <w:rPr>
          <w:bCs/>
        </w:rPr>
        <w:t xml:space="preserve"> предназначались для восстановления певческого голоса. Поскольку пение является самой сложной функцией органов дыхания, гимнастические упражнения, восстанавливающие даже певческий голос, восстанавливают функции более простые. Занимавшиеся этой гимнастикой стали замечать положительные изменения в других аспектах здоровья. Дыхательная гимнастика </w:t>
      </w:r>
      <w:proofErr w:type="spellStart"/>
      <w:r w:rsidRPr="008E171C">
        <w:rPr>
          <w:bCs/>
        </w:rPr>
        <w:t>Стрельниковой</w:t>
      </w:r>
      <w:proofErr w:type="spellEnd"/>
      <w:r w:rsidRPr="008E171C">
        <w:rPr>
          <w:bCs/>
        </w:rPr>
        <w:t xml:space="preserve"> стала применяться для лечения многих болезней. И, как ни удивительно, она действительно помогала излечиваться от них, стала эффективным средством борьбы со многими недомоганиями человека, а А.Н.  </w:t>
      </w:r>
      <w:proofErr w:type="spellStart"/>
      <w:r w:rsidRPr="008E171C">
        <w:rPr>
          <w:bCs/>
        </w:rPr>
        <w:t>Стрельникова</w:t>
      </w:r>
      <w:proofErr w:type="spellEnd"/>
      <w:r w:rsidRPr="008E171C">
        <w:rPr>
          <w:bCs/>
        </w:rPr>
        <w:t xml:space="preserve"> получила документ, подтверждающий авторское право на разработанную методику. Ежедневные занятия помогают останавливать приступы удушья, снимают головные боли и боли в сердце, нормализуют артериальное давление, помогают при заболеваниях дыхательных путей; сердца и сосудов; опорно-двигательного аппарата и нервной системы; мочеполовой системы; пищеварения; щитовидной железы; аллергиях; саха</w:t>
      </w:r>
      <w:r w:rsidR="00126753">
        <w:rPr>
          <w:bCs/>
        </w:rPr>
        <w:t>рном диабете; анемии; заикании; у</w:t>
      </w:r>
      <w:r w:rsidRPr="008E171C">
        <w:rPr>
          <w:bCs/>
        </w:rPr>
        <w:t>крепляют иммунитет, а также повышают умственную и физическую работоспособность.</w:t>
      </w:r>
    </w:p>
    <w:p w:rsidR="00126753" w:rsidRDefault="008E171C" w:rsidP="00D83B7D">
      <w:pPr>
        <w:rPr>
          <w:bCs/>
        </w:rPr>
      </w:pPr>
      <w:r w:rsidRPr="008E171C">
        <w:rPr>
          <w:rStyle w:val="c2"/>
          <w:color w:val="000000"/>
        </w:rPr>
        <w:t xml:space="preserve">Многие современные методы оздоровления детей дают хорошие результаты, но требуют материальных затрат, иногда значительных. Для работы по некоторым методикам необходимо отдельное помещение и дополнительное время. И то, и другое не всегда возможно. По этим и другим параметрам дыхательная гимнастика А.Н. </w:t>
      </w:r>
      <w:proofErr w:type="spellStart"/>
      <w:r w:rsidRPr="008E171C">
        <w:rPr>
          <w:rStyle w:val="c2"/>
          <w:color w:val="000000"/>
        </w:rPr>
        <w:t>Стрельниковой</w:t>
      </w:r>
      <w:proofErr w:type="spellEnd"/>
      <w:r w:rsidRPr="008E171C">
        <w:rPr>
          <w:rStyle w:val="c2"/>
          <w:color w:val="000000"/>
        </w:rPr>
        <w:t xml:space="preserve"> вне конкуренции.  Она может быть лечебной и профилактической, оздоровительной и развивающей, восстанавливающей силы и улучшающей настроение. Ее можно делать дома и на улице, стоя, сидя и лежа, всю сразу или по частям. Она не имеет противопоказаний и очень результативна.</w:t>
      </w:r>
      <w:r w:rsidR="00126753">
        <w:rPr>
          <w:rStyle w:val="c2"/>
          <w:color w:val="000000"/>
        </w:rPr>
        <w:t xml:space="preserve"> </w:t>
      </w:r>
      <w:r w:rsidR="00D83B7D" w:rsidRPr="008E171C">
        <w:rPr>
          <w:bCs/>
        </w:rPr>
        <w:t>Дыхание  - путь к энергии. Поставленное певческое дыхание - фундамент звукообразования, который дает силу и длительность звука, его тембровую окраску. Оно способствует связности фраз, предложений, а самое главное, - связности художественной мысли. Это основа успеха вокалиста</w:t>
      </w:r>
      <w:r w:rsidR="00126753">
        <w:rPr>
          <w:bCs/>
        </w:rPr>
        <w:t>.</w:t>
      </w:r>
    </w:p>
    <w:p w:rsidR="00BE656C" w:rsidRPr="00126753" w:rsidRDefault="00D83B7D" w:rsidP="00D83B7D">
      <w:pPr>
        <w:rPr>
          <w:b/>
          <w:bCs/>
        </w:rPr>
      </w:pPr>
      <w:r w:rsidRPr="008E171C">
        <w:rPr>
          <w:bCs/>
        </w:rPr>
        <w:t xml:space="preserve">Мои дети участвуют в концертах и мероприятиях, проводимых муниципалитетом, являются призёрами фестивалей и конкурсов различного уровня. Их голоса растут и крепнут, а сами они учатся воспринимать, чувствовать, понимать </w:t>
      </w:r>
      <w:proofErr w:type="gramStart"/>
      <w:r w:rsidRPr="008E171C">
        <w:rPr>
          <w:bCs/>
        </w:rPr>
        <w:t>прекрасное</w:t>
      </w:r>
      <w:proofErr w:type="gramEnd"/>
      <w:r w:rsidRPr="008E171C">
        <w:rPr>
          <w:bCs/>
        </w:rPr>
        <w:t xml:space="preserve"> в жизни и искусстве.</w:t>
      </w:r>
    </w:p>
    <w:sectPr w:rsidR="00BE656C" w:rsidRPr="00126753" w:rsidSect="00BE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A6"/>
    <w:rsid w:val="00077089"/>
    <w:rsid w:val="00126753"/>
    <w:rsid w:val="006B4FD6"/>
    <w:rsid w:val="008457A6"/>
    <w:rsid w:val="008E171C"/>
    <w:rsid w:val="00BE656C"/>
    <w:rsid w:val="00D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7A6"/>
    <w:rPr>
      <w:b/>
      <w:bCs/>
    </w:rPr>
  </w:style>
  <w:style w:type="paragraph" w:customStyle="1" w:styleId="c1">
    <w:name w:val="c1"/>
    <w:basedOn w:val="a"/>
    <w:rsid w:val="008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57A6"/>
  </w:style>
  <w:style w:type="paragraph" w:styleId="a5">
    <w:name w:val="Balloon Text"/>
    <w:basedOn w:val="a"/>
    <w:link w:val="a6"/>
    <w:uiPriority w:val="99"/>
    <w:semiHidden/>
    <w:unhideWhenUsed/>
    <w:rsid w:val="00D8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Звёзднывй 1</dc:creator>
  <cp:lastModifiedBy>ЦДТ Звёзднывй 1</cp:lastModifiedBy>
  <cp:revision>2</cp:revision>
  <dcterms:created xsi:type="dcterms:W3CDTF">2017-03-22T07:39:00Z</dcterms:created>
  <dcterms:modified xsi:type="dcterms:W3CDTF">2017-03-22T08:27:00Z</dcterms:modified>
</cp:coreProperties>
</file>