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0A" w:rsidRPr="0045180A" w:rsidRDefault="0045180A" w:rsidP="0045180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180A">
        <w:rPr>
          <w:rFonts w:ascii="Times New Roman" w:hAnsi="Times New Roman" w:cs="Times New Roman"/>
          <w:i/>
          <w:sz w:val="28"/>
          <w:szCs w:val="28"/>
        </w:rPr>
        <w:t xml:space="preserve">О.Н. </w:t>
      </w:r>
      <w:proofErr w:type="spellStart"/>
      <w:r w:rsidRPr="0045180A">
        <w:rPr>
          <w:rFonts w:ascii="Times New Roman" w:hAnsi="Times New Roman" w:cs="Times New Roman"/>
          <w:i/>
          <w:sz w:val="28"/>
          <w:szCs w:val="28"/>
        </w:rPr>
        <w:t>Пичкалёва</w:t>
      </w:r>
      <w:proofErr w:type="spellEnd"/>
      <w:r w:rsidRPr="0045180A">
        <w:rPr>
          <w:rFonts w:ascii="Times New Roman" w:hAnsi="Times New Roman" w:cs="Times New Roman"/>
          <w:i/>
          <w:sz w:val="28"/>
          <w:szCs w:val="28"/>
        </w:rPr>
        <w:t>,</w:t>
      </w:r>
    </w:p>
    <w:p w:rsidR="0045180A" w:rsidRPr="0045180A" w:rsidRDefault="0045180A" w:rsidP="0045180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bookmarkStart w:id="0" w:name="_GoBack"/>
      <w:bookmarkEnd w:id="0"/>
      <w:r w:rsidRPr="0045180A">
        <w:rPr>
          <w:rFonts w:ascii="Times New Roman" w:hAnsi="Times New Roman" w:cs="Times New Roman"/>
          <w:i/>
          <w:sz w:val="28"/>
          <w:szCs w:val="28"/>
        </w:rPr>
        <w:t>едагог дополнительного образования</w:t>
      </w:r>
    </w:p>
    <w:p w:rsidR="0045180A" w:rsidRPr="0045180A" w:rsidRDefault="0045180A" w:rsidP="0045180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180A">
        <w:rPr>
          <w:rFonts w:ascii="Times New Roman" w:hAnsi="Times New Roman" w:cs="Times New Roman"/>
          <w:i/>
          <w:sz w:val="28"/>
          <w:szCs w:val="28"/>
        </w:rPr>
        <w:t xml:space="preserve">МБУ ДО </w:t>
      </w:r>
      <w:proofErr w:type="gramStart"/>
      <w:r w:rsidRPr="0045180A">
        <w:rPr>
          <w:rFonts w:ascii="Times New Roman" w:hAnsi="Times New Roman" w:cs="Times New Roman"/>
          <w:i/>
          <w:sz w:val="28"/>
          <w:szCs w:val="28"/>
        </w:rPr>
        <w:t>ДШИ</w:t>
      </w:r>
      <w:proofErr w:type="gramEnd"/>
      <w:r w:rsidRPr="0045180A">
        <w:rPr>
          <w:rFonts w:ascii="Times New Roman" w:hAnsi="Times New Roman" w:cs="Times New Roman"/>
          <w:i/>
          <w:sz w:val="28"/>
          <w:szCs w:val="28"/>
        </w:rPr>
        <w:t xml:space="preserve"> ЗАТО Звёздный</w:t>
      </w:r>
    </w:p>
    <w:p w:rsidR="00B73B46" w:rsidRPr="00B73B46" w:rsidRDefault="00B73B46" w:rsidP="00B73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46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</w:p>
    <w:p w:rsidR="00F605B3" w:rsidRDefault="00B73B46" w:rsidP="00B73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46">
        <w:rPr>
          <w:rFonts w:ascii="Times New Roman" w:hAnsi="Times New Roman" w:cs="Times New Roman"/>
          <w:b/>
          <w:sz w:val="28"/>
          <w:szCs w:val="28"/>
        </w:rPr>
        <w:t>посредством народной традиционной культуры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3B46" w:rsidRDefault="00B73B46" w:rsidP="00B73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B46" w:rsidRDefault="00B73B46" w:rsidP="00B73B46">
      <w:pPr>
        <w:pStyle w:val="Style16"/>
        <w:widowControl/>
        <w:spacing w:line="276" w:lineRule="auto"/>
        <w:ind w:firstLine="0"/>
        <w:jc w:val="both"/>
        <w:rPr>
          <w:rStyle w:val="FontStyle91"/>
          <w:sz w:val="28"/>
          <w:szCs w:val="28"/>
        </w:rPr>
      </w:pPr>
      <w:r w:rsidRPr="000A01F5">
        <w:rPr>
          <w:rStyle w:val="FontStyle91"/>
          <w:sz w:val="28"/>
          <w:szCs w:val="28"/>
        </w:rPr>
        <w:t>Любое общество заинтересовано в хранении и передаче накопленного опыта, иначе невозможно не только его развитие, но и само существование. Сохранение этого опыта во многом завис</w:t>
      </w:r>
      <w:r>
        <w:rPr>
          <w:rStyle w:val="FontStyle91"/>
          <w:sz w:val="28"/>
          <w:szCs w:val="28"/>
        </w:rPr>
        <w:t>ит от системы воспитания,</w:t>
      </w:r>
      <w:r w:rsidRPr="000A01F5">
        <w:rPr>
          <w:rStyle w:val="FontStyle91"/>
          <w:sz w:val="28"/>
          <w:szCs w:val="28"/>
        </w:rPr>
        <w:t xml:space="preserve"> и </w:t>
      </w:r>
      <w:r>
        <w:rPr>
          <w:rStyle w:val="FontStyle91"/>
          <w:sz w:val="28"/>
          <w:szCs w:val="28"/>
        </w:rPr>
        <w:t xml:space="preserve">от  </w:t>
      </w:r>
      <w:r w:rsidRPr="000A01F5">
        <w:rPr>
          <w:rStyle w:val="FontStyle91"/>
          <w:sz w:val="28"/>
          <w:szCs w:val="28"/>
        </w:rPr>
        <w:t>особенно</w:t>
      </w:r>
      <w:r>
        <w:rPr>
          <w:rStyle w:val="FontStyle91"/>
          <w:sz w:val="28"/>
          <w:szCs w:val="28"/>
        </w:rPr>
        <w:t>стей</w:t>
      </w:r>
      <w:r w:rsidRPr="000A01F5">
        <w:rPr>
          <w:rStyle w:val="FontStyle91"/>
          <w:sz w:val="28"/>
          <w:szCs w:val="28"/>
        </w:rPr>
        <w:t xml:space="preserve"> мировоззрения данного общества.</w:t>
      </w:r>
    </w:p>
    <w:p w:rsidR="00B73B46" w:rsidRPr="000A01F5" w:rsidRDefault="00646079" w:rsidP="00B73B46">
      <w:pPr>
        <w:pStyle w:val="Style17"/>
        <w:widowControl/>
        <w:spacing w:line="276" w:lineRule="auto"/>
        <w:ind w:firstLine="426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Исстари традиционное </w:t>
      </w:r>
      <w:r w:rsidR="00B73B46" w:rsidRPr="000A01F5">
        <w:rPr>
          <w:rStyle w:val="FontStyle91"/>
          <w:sz w:val="28"/>
          <w:szCs w:val="28"/>
        </w:rPr>
        <w:t xml:space="preserve"> общество - русское крестьянство в течение веков выработало для себя оптимальную систему воспитания и обучения детей, подростков, молодёжи</w:t>
      </w:r>
      <w:r w:rsidR="00B73B46" w:rsidRPr="00675B86">
        <w:rPr>
          <w:rStyle w:val="FontStyle91"/>
          <w:b/>
          <w:sz w:val="28"/>
          <w:szCs w:val="28"/>
        </w:rPr>
        <w:t>. Богатые песенные традиции</w:t>
      </w:r>
      <w:r w:rsidR="00B73B46" w:rsidRPr="000A01F5">
        <w:rPr>
          <w:rStyle w:val="FontStyle91"/>
          <w:sz w:val="28"/>
          <w:szCs w:val="28"/>
        </w:rPr>
        <w:t xml:space="preserve">, доставшиеся нам по наследству, уникальны. Потеря их невосполнима. Они </w:t>
      </w:r>
      <w:r w:rsidR="00B73B46" w:rsidRPr="00675B86">
        <w:rPr>
          <w:rStyle w:val="FontStyle91"/>
          <w:b/>
          <w:sz w:val="28"/>
          <w:szCs w:val="28"/>
        </w:rPr>
        <w:t>нуждаются в</w:t>
      </w:r>
      <w:r w:rsidR="00B73B46">
        <w:rPr>
          <w:rStyle w:val="FontStyle91"/>
          <w:b/>
          <w:sz w:val="28"/>
          <w:szCs w:val="28"/>
        </w:rPr>
        <w:t xml:space="preserve"> </w:t>
      </w:r>
      <w:r w:rsidR="00B73B46" w:rsidRPr="00675B86">
        <w:rPr>
          <w:rStyle w:val="FontStyle91"/>
          <w:b/>
          <w:sz w:val="28"/>
          <w:szCs w:val="28"/>
        </w:rPr>
        <w:t>защите, в восстановлении</w:t>
      </w:r>
      <w:r w:rsidR="00B73B46" w:rsidRPr="000A01F5">
        <w:rPr>
          <w:rStyle w:val="FontStyle91"/>
          <w:sz w:val="28"/>
          <w:szCs w:val="28"/>
        </w:rPr>
        <w:t>. Порвав с духовными традициями, мы обедняем в себе человека, теряем нравственную опору, умоляем способность творить.</w:t>
      </w:r>
    </w:p>
    <w:p w:rsidR="00B73B46" w:rsidRPr="000A01F5" w:rsidRDefault="00B73B46" w:rsidP="00B73B46">
      <w:pPr>
        <w:pStyle w:val="Style16"/>
        <w:widowControl/>
        <w:spacing w:line="276" w:lineRule="auto"/>
        <w:ind w:firstLine="528"/>
        <w:jc w:val="both"/>
        <w:rPr>
          <w:rStyle w:val="FontStyle91"/>
          <w:sz w:val="28"/>
          <w:szCs w:val="28"/>
        </w:rPr>
      </w:pPr>
      <w:r w:rsidRPr="00A35B94">
        <w:rPr>
          <w:rStyle w:val="FontStyle91"/>
          <w:b/>
          <w:sz w:val="28"/>
          <w:szCs w:val="28"/>
        </w:rPr>
        <w:t>Ребёнок с его чистой душой, девственным слухом и творческим мышлением, воспитываясь по специальной методике и обучаясь народному пению, может освоить великую музыкальную культуру</w:t>
      </w:r>
      <w:r>
        <w:rPr>
          <w:rStyle w:val="FontStyle91"/>
          <w:b/>
          <w:sz w:val="28"/>
          <w:szCs w:val="28"/>
        </w:rPr>
        <w:t xml:space="preserve"> </w:t>
      </w:r>
      <w:r w:rsidRPr="00A35B94">
        <w:rPr>
          <w:rStyle w:val="FontStyle91"/>
          <w:b/>
          <w:sz w:val="28"/>
          <w:szCs w:val="28"/>
        </w:rPr>
        <w:t>-</w:t>
      </w:r>
      <w:r>
        <w:rPr>
          <w:rStyle w:val="FontStyle91"/>
          <w:b/>
          <w:sz w:val="28"/>
          <w:szCs w:val="28"/>
        </w:rPr>
        <w:t xml:space="preserve"> </w:t>
      </w:r>
      <w:r w:rsidRPr="00A35B94">
        <w:rPr>
          <w:rStyle w:val="FontStyle91"/>
          <w:b/>
          <w:sz w:val="28"/>
          <w:szCs w:val="28"/>
        </w:rPr>
        <w:t>песенную традицию своего народа, развить в себе такой талант</w:t>
      </w:r>
      <w:r w:rsidRPr="000A01F5">
        <w:rPr>
          <w:rStyle w:val="FontStyle91"/>
          <w:sz w:val="28"/>
          <w:szCs w:val="28"/>
        </w:rPr>
        <w:t>.</w:t>
      </w:r>
    </w:p>
    <w:p w:rsidR="00B73B46" w:rsidRDefault="00B73B46" w:rsidP="00B73B46">
      <w:pPr>
        <w:pStyle w:val="Style18"/>
        <w:widowControl/>
        <w:spacing w:line="276" w:lineRule="auto"/>
        <w:ind w:firstLine="426"/>
        <w:jc w:val="both"/>
        <w:rPr>
          <w:rStyle w:val="FontStyle91"/>
          <w:b/>
          <w:sz w:val="28"/>
          <w:szCs w:val="28"/>
        </w:rPr>
      </w:pPr>
      <w:r w:rsidRPr="000A01F5">
        <w:rPr>
          <w:rStyle w:val="FontStyle91"/>
          <w:sz w:val="28"/>
          <w:szCs w:val="28"/>
        </w:rPr>
        <w:t xml:space="preserve">Сложность обучения детей традиционным песням кроется в том, что в старину специально этому детей не учили. </w:t>
      </w:r>
      <w:r w:rsidR="00646079">
        <w:rPr>
          <w:rStyle w:val="FontStyle91"/>
          <w:sz w:val="28"/>
          <w:szCs w:val="28"/>
        </w:rPr>
        <w:t>Матери, бабушки п</w:t>
      </w:r>
      <w:r w:rsidRPr="000A01F5">
        <w:rPr>
          <w:rStyle w:val="FontStyle91"/>
          <w:sz w:val="28"/>
          <w:szCs w:val="28"/>
        </w:rPr>
        <w:t>ели им колыбельные, потешки, прибаутки, сопровождали праздники и обряды бесчисленным количеством песен, играли свадьбы,</w:t>
      </w:r>
      <w:r w:rsidR="00646079">
        <w:rPr>
          <w:rStyle w:val="FontStyle91"/>
          <w:sz w:val="28"/>
          <w:szCs w:val="28"/>
        </w:rPr>
        <w:t xml:space="preserve"> провожали в армию</w:t>
      </w:r>
      <w:r w:rsidRPr="000A01F5">
        <w:rPr>
          <w:rStyle w:val="FontStyle91"/>
          <w:sz w:val="28"/>
          <w:szCs w:val="28"/>
        </w:rPr>
        <w:t xml:space="preserve"> - и цепкая детская память фиксировала всё точно и легко. Проходило время, и подросший ребёнок органично вписывался </w:t>
      </w:r>
      <w:r>
        <w:rPr>
          <w:rStyle w:val="FontStyle91"/>
          <w:sz w:val="28"/>
          <w:szCs w:val="28"/>
        </w:rPr>
        <w:t xml:space="preserve">в </w:t>
      </w:r>
      <w:r w:rsidRPr="000A01F5">
        <w:rPr>
          <w:rStyle w:val="FontStyle91"/>
          <w:sz w:val="28"/>
          <w:szCs w:val="28"/>
        </w:rPr>
        <w:t xml:space="preserve">мир взрослой жизни, взрослых песен. Но поменялся быт, жизненный уклад - и прервалась цепочка изустной непосредственной передачи традиции. </w:t>
      </w:r>
      <w:r w:rsidRPr="00E93A8F">
        <w:rPr>
          <w:rStyle w:val="FontStyle91"/>
          <w:b/>
          <w:sz w:val="28"/>
          <w:szCs w:val="28"/>
        </w:rPr>
        <w:t>Одним из путей преодоления этого разрыва, одним из способов восстановления преемственности стало целенаправленное изучение традиционной культуры, освоение традиции. Так как духовный фундамен</w:t>
      </w:r>
      <w:r w:rsidR="000A3F93">
        <w:rPr>
          <w:rStyle w:val="FontStyle91"/>
          <w:b/>
          <w:sz w:val="28"/>
          <w:szCs w:val="28"/>
        </w:rPr>
        <w:t>т личности закладывается в</w:t>
      </w:r>
      <w:r w:rsidRPr="00E93A8F">
        <w:rPr>
          <w:rStyle w:val="FontStyle91"/>
          <w:b/>
          <w:sz w:val="28"/>
          <w:szCs w:val="28"/>
        </w:rPr>
        <w:t xml:space="preserve"> раннем возрасте, очень важно содержание, которым будет наполняться этот фундамент. В этом смысле традиция во все времена была надёжным духовным оплотом народа.</w:t>
      </w:r>
    </w:p>
    <w:p w:rsidR="00646079" w:rsidRDefault="00646079" w:rsidP="00646079">
      <w:pPr>
        <w:pStyle w:val="Style18"/>
        <w:widowControl/>
        <w:spacing w:line="276" w:lineRule="auto"/>
        <w:ind w:firstLine="426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Современному ребёнку будут всегда интересны русские народные сказки, загадки, скороговорки, пословицы, поговорки, традиционные народные игры, хороводы, пляски с задорной незатейливой мелодией.  В них  дети общаются, соревнуются, учатся постигать народную мудрость. А такие народные </w:t>
      </w:r>
      <w:r>
        <w:rPr>
          <w:rStyle w:val="FontStyle91"/>
          <w:sz w:val="28"/>
          <w:szCs w:val="28"/>
        </w:rPr>
        <w:lastRenderedPageBreak/>
        <w:t>праздники как Рождество, Святки, Масленица, Пасха, Троица, несут в себе всё волшебство и загадочность народной обрядовой традиции.</w:t>
      </w:r>
    </w:p>
    <w:p w:rsidR="00AF5D72" w:rsidRDefault="00AF5D72" w:rsidP="00AF5D72">
      <w:pPr>
        <w:pStyle w:val="Style16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Я разработала Программу </w:t>
      </w:r>
      <w:r w:rsidRPr="000D1CAD">
        <w:rPr>
          <w:sz w:val="28"/>
          <w:szCs w:val="28"/>
        </w:rPr>
        <w:t xml:space="preserve"> на основе собственной практической работы с обширным контингентом об</w:t>
      </w:r>
      <w:r>
        <w:rPr>
          <w:sz w:val="28"/>
          <w:szCs w:val="28"/>
        </w:rPr>
        <w:t>учающихся, разных по вокальным</w:t>
      </w:r>
      <w:r w:rsidRPr="000D1CAD">
        <w:rPr>
          <w:sz w:val="28"/>
          <w:szCs w:val="28"/>
        </w:rPr>
        <w:t xml:space="preserve"> данным, скла</w:t>
      </w:r>
      <w:r>
        <w:rPr>
          <w:sz w:val="28"/>
          <w:szCs w:val="28"/>
        </w:rPr>
        <w:t>ду пси</w:t>
      </w:r>
      <w:r w:rsidRPr="000D1CAD">
        <w:rPr>
          <w:sz w:val="28"/>
          <w:szCs w:val="28"/>
        </w:rPr>
        <w:t>хики и нервной системы, с учётом интересов учащихся, их познавательной активности и творческих возможно</w:t>
      </w:r>
      <w:r>
        <w:rPr>
          <w:sz w:val="28"/>
          <w:szCs w:val="28"/>
        </w:rPr>
        <w:t>стей.  П</w:t>
      </w:r>
      <w:r w:rsidRPr="0053302A">
        <w:rPr>
          <w:sz w:val="28"/>
          <w:szCs w:val="28"/>
        </w:rPr>
        <w:t xml:space="preserve">рограмма рассчитана на детей </w:t>
      </w:r>
      <w:r>
        <w:rPr>
          <w:sz w:val="28"/>
          <w:szCs w:val="28"/>
        </w:rPr>
        <w:t xml:space="preserve"> </w:t>
      </w:r>
      <w:r w:rsidRPr="0053302A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возраста</w:t>
      </w:r>
      <w:r w:rsidRPr="0053302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для  </w:t>
      </w:r>
      <w:r w:rsidRPr="0053302A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 xml:space="preserve">иков </w:t>
      </w:r>
      <w:r w:rsidRPr="0053302A">
        <w:rPr>
          <w:sz w:val="28"/>
          <w:szCs w:val="28"/>
        </w:rPr>
        <w:t xml:space="preserve"> начального, среднего и старшего звена</w:t>
      </w:r>
      <w:r>
        <w:rPr>
          <w:sz w:val="28"/>
          <w:szCs w:val="28"/>
        </w:rPr>
        <w:t>.</w:t>
      </w:r>
    </w:p>
    <w:p w:rsidR="00AF5D72" w:rsidRDefault="00AF5D72" w:rsidP="00AF5D72">
      <w:pPr>
        <w:pStyle w:val="Style1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Данная программа позволяет обучаться детям с любым уровнем исходных природных вокальных данных.</w:t>
      </w:r>
    </w:p>
    <w:p w:rsidR="00AF5D72" w:rsidRDefault="00AF5D72" w:rsidP="00AF5D72">
      <w:pPr>
        <w:pStyle w:val="Style16"/>
        <w:ind w:left="360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Отличительной  особенностью</w:t>
      </w:r>
      <w:r>
        <w:rPr>
          <w:sz w:val="28"/>
          <w:szCs w:val="28"/>
        </w:rPr>
        <w:t xml:space="preserve">  программы коллектива является её ориентация на народные истоки, народную культуру, народные традиции России, Пермского края.</w:t>
      </w:r>
    </w:p>
    <w:p w:rsidR="00AF5D72" w:rsidRPr="000A01F5" w:rsidRDefault="00AF5D72" w:rsidP="00AF5D72">
      <w:pPr>
        <w:pStyle w:val="Style16"/>
        <w:rPr>
          <w:rStyle w:val="FontStyle91"/>
          <w:sz w:val="28"/>
          <w:szCs w:val="28"/>
        </w:rPr>
      </w:pPr>
      <w:r w:rsidRPr="000A01F5">
        <w:rPr>
          <w:rStyle w:val="FontStyle91"/>
          <w:sz w:val="28"/>
          <w:szCs w:val="28"/>
        </w:rPr>
        <w:t>Дети изучают фольклор в комплексе всех его значимых элементов - музыкальный, вербальный и изобразительный языки, хореография, этнография, мировоззрение.</w:t>
      </w:r>
    </w:p>
    <w:p w:rsidR="00AF5D72" w:rsidRDefault="00AF5D72" w:rsidP="00AF5D72">
      <w:pPr>
        <w:pStyle w:val="Style16"/>
        <w:ind w:left="360" w:firstLine="0"/>
        <w:rPr>
          <w:rStyle w:val="FontStyle91"/>
          <w:sz w:val="28"/>
          <w:szCs w:val="28"/>
        </w:rPr>
      </w:pPr>
      <w:r w:rsidRPr="000A01F5">
        <w:rPr>
          <w:rStyle w:val="FontStyle91"/>
          <w:sz w:val="28"/>
          <w:szCs w:val="28"/>
        </w:rPr>
        <w:t>Программа включает элементы предметов</w:t>
      </w:r>
      <w:r>
        <w:rPr>
          <w:rStyle w:val="FontStyle91"/>
          <w:sz w:val="28"/>
          <w:szCs w:val="28"/>
        </w:rPr>
        <w:t xml:space="preserve"> «вокал»,</w:t>
      </w:r>
      <w:r w:rsidRPr="000A01F5">
        <w:rPr>
          <w:rStyle w:val="FontStyle91"/>
          <w:sz w:val="28"/>
          <w:szCs w:val="28"/>
        </w:rPr>
        <w:t xml:space="preserve"> «этнография», «де</w:t>
      </w:r>
      <w:r>
        <w:rPr>
          <w:rStyle w:val="FontStyle91"/>
          <w:sz w:val="28"/>
          <w:szCs w:val="28"/>
        </w:rPr>
        <w:t>коративно - прикладное  творчество</w:t>
      </w:r>
      <w:r w:rsidRPr="000A01F5">
        <w:rPr>
          <w:rStyle w:val="FontStyle91"/>
          <w:sz w:val="28"/>
          <w:szCs w:val="28"/>
        </w:rPr>
        <w:t>», «народная хореография», «игра на народных музыкальных инструментах»</w:t>
      </w:r>
      <w:r>
        <w:rPr>
          <w:rStyle w:val="FontStyle91"/>
          <w:sz w:val="28"/>
          <w:szCs w:val="28"/>
        </w:rPr>
        <w:t>, «игровая деятельность».</w:t>
      </w:r>
    </w:p>
    <w:p w:rsidR="00483799" w:rsidRDefault="00483799" w:rsidP="00483799">
      <w:pPr>
        <w:pStyle w:val="Style16"/>
        <w:rPr>
          <w:rStyle w:val="FontStyle91"/>
          <w:sz w:val="28"/>
          <w:szCs w:val="28"/>
        </w:rPr>
      </w:pPr>
    </w:p>
    <w:p w:rsidR="00AF5D72" w:rsidRDefault="00483799" w:rsidP="00483799">
      <w:pPr>
        <w:pStyle w:val="Style16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У нашего коллектива</w:t>
      </w:r>
      <w:r w:rsidR="00AF5D72">
        <w:rPr>
          <w:rStyle w:val="FontStyle91"/>
          <w:sz w:val="28"/>
          <w:szCs w:val="28"/>
        </w:rPr>
        <w:t xml:space="preserve"> стало доброй традицией проводить такие народные праздники, как Рождество с колядками по дворам, концертным рождественским выступлением в нашем Храме </w:t>
      </w:r>
      <w:r>
        <w:rPr>
          <w:rStyle w:val="FontStyle91"/>
          <w:sz w:val="28"/>
          <w:szCs w:val="28"/>
        </w:rPr>
        <w:t xml:space="preserve">Святителя Иннокентия, праздником всего коллектива </w:t>
      </w:r>
      <w:r w:rsidR="00CC6D96">
        <w:rPr>
          <w:rStyle w:val="FontStyle91"/>
          <w:sz w:val="28"/>
          <w:szCs w:val="28"/>
        </w:rPr>
        <w:t xml:space="preserve">с рождественским Вертепом, </w:t>
      </w:r>
      <w:r>
        <w:rPr>
          <w:rStyle w:val="FontStyle91"/>
          <w:sz w:val="28"/>
          <w:szCs w:val="28"/>
        </w:rPr>
        <w:t xml:space="preserve">со стряпанием пельменей и вареников, украшением рождественского печенья – </w:t>
      </w:r>
      <w:proofErr w:type="spellStart"/>
      <w:r>
        <w:rPr>
          <w:rStyle w:val="FontStyle91"/>
          <w:sz w:val="28"/>
          <w:szCs w:val="28"/>
        </w:rPr>
        <w:t>козулек</w:t>
      </w:r>
      <w:proofErr w:type="spellEnd"/>
      <w:r>
        <w:rPr>
          <w:rStyle w:val="FontStyle91"/>
          <w:sz w:val="28"/>
          <w:szCs w:val="28"/>
        </w:rPr>
        <w:t xml:space="preserve">. </w:t>
      </w:r>
    </w:p>
    <w:p w:rsidR="00483799" w:rsidRDefault="00483799" w:rsidP="00483799">
      <w:pPr>
        <w:pStyle w:val="Style16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Весной мы провожаем Масленицу</w:t>
      </w:r>
      <w:r w:rsidR="00CC6D96">
        <w:rPr>
          <w:rStyle w:val="FontStyle91"/>
          <w:sz w:val="28"/>
          <w:szCs w:val="28"/>
        </w:rPr>
        <w:t xml:space="preserve"> с обязательной выпечкой блинов, театром петрушки</w:t>
      </w:r>
    </w:p>
    <w:p w:rsidR="00483799" w:rsidRDefault="00483799" w:rsidP="00483799">
      <w:pPr>
        <w:pStyle w:val="Style16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Встречаем Пасху с катанием крашеных яиц</w:t>
      </w:r>
      <w:r w:rsidR="000B25D7">
        <w:rPr>
          <w:rStyle w:val="FontStyle91"/>
          <w:sz w:val="28"/>
          <w:szCs w:val="28"/>
        </w:rPr>
        <w:t>.</w:t>
      </w:r>
    </w:p>
    <w:p w:rsidR="00483799" w:rsidRDefault="00483799" w:rsidP="00483799">
      <w:pPr>
        <w:pStyle w:val="Style16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Ну а осенью, проводим Кузьминки с рубкой капусты в корыте и поеданием любимого пирога  </w:t>
      </w:r>
      <w:proofErr w:type="spellStart"/>
      <w:r>
        <w:rPr>
          <w:rStyle w:val="FontStyle91"/>
          <w:sz w:val="28"/>
          <w:szCs w:val="28"/>
        </w:rPr>
        <w:t>Курник</w:t>
      </w:r>
      <w:proofErr w:type="spellEnd"/>
      <w:r>
        <w:rPr>
          <w:rStyle w:val="FontStyle91"/>
          <w:sz w:val="28"/>
          <w:szCs w:val="28"/>
        </w:rPr>
        <w:t>, с пшённой кашей с тыквой.</w:t>
      </w:r>
    </w:p>
    <w:p w:rsidR="000B25D7" w:rsidRDefault="000B25D7" w:rsidP="00483799">
      <w:pPr>
        <w:pStyle w:val="Style16"/>
        <w:rPr>
          <w:sz w:val="28"/>
          <w:szCs w:val="28"/>
        </w:rPr>
      </w:pPr>
      <w:r>
        <w:rPr>
          <w:rStyle w:val="FontStyle91"/>
          <w:sz w:val="28"/>
          <w:szCs w:val="28"/>
        </w:rPr>
        <w:t>Участвуем во всевозможных концертах, конкурсах, фестивалях, делимся своими знаниями с другими и учимся сами.</w:t>
      </w:r>
    </w:p>
    <w:p w:rsidR="00AF5D72" w:rsidRPr="003C08EE" w:rsidRDefault="00AF5D72" w:rsidP="00646079">
      <w:pPr>
        <w:pStyle w:val="Style18"/>
        <w:widowControl/>
        <w:spacing w:line="276" w:lineRule="auto"/>
        <w:ind w:firstLine="426"/>
        <w:jc w:val="both"/>
        <w:rPr>
          <w:rStyle w:val="FontStyle91"/>
          <w:sz w:val="28"/>
          <w:szCs w:val="28"/>
        </w:rPr>
      </w:pPr>
    </w:p>
    <w:p w:rsidR="00B73B46" w:rsidRPr="000B25D7" w:rsidRDefault="00646079" w:rsidP="000B25D7">
      <w:pPr>
        <w:pStyle w:val="Style18"/>
        <w:widowControl/>
        <w:spacing w:line="276" w:lineRule="auto"/>
        <w:ind w:firstLine="426"/>
        <w:jc w:val="both"/>
        <w:rPr>
          <w:rStyle w:val="FontStyle91"/>
          <w:b/>
          <w:sz w:val="28"/>
          <w:szCs w:val="28"/>
        </w:rPr>
      </w:pPr>
      <w:r>
        <w:rPr>
          <w:rStyle w:val="FontStyle91"/>
          <w:b/>
          <w:sz w:val="28"/>
          <w:szCs w:val="28"/>
        </w:rPr>
        <w:t xml:space="preserve"> </w:t>
      </w:r>
      <w:r>
        <w:rPr>
          <w:rStyle w:val="FontStyle91"/>
          <w:sz w:val="28"/>
          <w:szCs w:val="28"/>
        </w:rPr>
        <w:t>Конечно же, в рамках одного или даже нескольких фольклорных коллективов не воспитать целого поколения людей, которые знают и чтут  традиции своего народа, владеют песенной, игр</w:t>
      </w:r>
      <w:r w:rsidR="00784E17">
        <w:rPr>
          <w:rStyle w:val="FontStyle91"/>
          <w:sz w:val="28"/>
          <w:szCs w:val="28"/>
        </w:rPr>
        <w:t>о</w:t>
      </w:r>
      <w:r>
        <w:rPr>
          <w:rStyle w:val="FontStyle91"/>
          <w:sz w:val="28"/>
          <w:szCs w:val="28"/>
        </w:rPr>
        <w:t xml:space="preserve">вой и танцевальной </w:t>
      </w:r>
      <w:r w:rsidR="00784E17">
        <w:rPr>
          <w:rStyle w:val="FontStyle91"/>
          <w:sz w:val="28"/>
          <w:szCs w:val="28"/>
        </w:rPr>
        <w:t xml:space="preserve">народной </w:t>
      </w:r>
      <w:r>
        <w:rPr>
          <w:rStyle w:val="FontStyle91"/>
          <w:sz w:val="28"/>
          <w:szCs w:val="28"/>
        </w:rPr>
        <w:t>культурой</w:t>
      </w:r>
      <w:r w:rsidR="00784E17">
        <w:rPr>
          <w:rStyle w:val="FontStyle91"/>
          <w:sz w:val="28"/>
          <w:szCs w:val="28"/>
        </w:rPr>
        <w:t>. Для этого, безусловно, нужна поддержка государства. Русский человек должен знать не только свою историю, но и свои корни.</w:t>
      </w:r>
      <w:r w:rsidR="009B04FB">
        <w:rPr>
          <w:rStyle w:val="FontStyle91"/>
          <w:sz w:val="28"/>
          <w:szCs w:val="28"/>
        </w:rPr>
        <w:t xml:space="preserve"> В последнее время начали делаться попытки приоб</w:t>
      </w:r>
      <w:r w:rsidR="00F41029">
        <w:rPr>
          <w:rStyle w:val="FontStyle91"/>
          <w:sz w:val="28"/>
          <w:szCs w:val="28"/>
        </w:rPr>
        <w:t xml:space="preserve">щения общества </w:t>
      </w:r>
      <w:r w:rsidR="000A3F93">
        <w:rPr>
          <w:rStyle w:val="FontStyle91"/>
          <w:sz w:val="28"/>
          <w:szCs w:val="28"/>
        </w:rPr>
        <w:t xml:space="preserve">к своей </w:t>
      </w:r>
      <w:r w:rsidR="000A3F93">
        <w:rPr>
          <w:rStyle w:val="FontStyle91"/>
          <w:sz w:val="28"/>
          <w:szCs w:val="28"/>
        </w:rPr>
        <w:lastRenderedPageBreak/>
        <w:t>культуре-этнографическими диктантами, флэш-мобами</w:t>
      </w:r>
      <w:r w:rsidR="00F41029">
        <w:rPr>
          <w:rStyle w:val="FontStyle91"/>
          <w:sz w:val="28"/>
          <w:szCs w:val="28"/>
        </w:rPr>
        <w:t xml:space="preserve"> с использованием</w:t>
      </w:r>
      <w:r w:rsidR="000A3F93">
        <w:rPr>
          <w:rStyle w:val="FontStyle91"/>
          <w:sz w:val="28"/>
          <w:szCs w:val="28"/>
        </w:rPr>
        <w:t xml:space="preserve"> народных танцевальных движений, появилось больше телепередач, где зрителей знакомят с народной традиционной культурой разных народов.</w:t>
      </w:r>
    </w:p>
    <w:p w:rsidR="009B04FB" w:rsidRDefault="009B04FB" w:rsidP="00B73B46">
      <w:pPr>
        <w:pStyle w:val="Style16"/>
        <w:widowControl/>
        <w:spacing w:line="276" w:lineRule="auto"/>
        <w:ind w:firstLine="0"/>
        <w:jc w:val="both"/>
        <w:rPr>
          <w:rStyle w:val="FontStyle91"/>
          <w:sz w:val="28"/>
          <w:szCs w:val="28"/>
        </w:rPr>
      </w:pPr>
    </w:p>
    <w:p w:rsidR="00784E17" w:rsidRDefault="00784E17" w:rsidP="00B73B46">
      <w:pPr>
        <w:pStyle w:val="Style16"/>
        <w:widowControl/>
        <w:spacing w:line="276" w:lineRule="auto"/>
        <w:ind w:firstLine="0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Путешествуя по разным странам, я наблюдала за простыми людьми</w:t>
      </w:r>
      <w:r w:rsidR="009B04FB">
        <w:rPr>
          <w:rStyle w:val="FontStyle91"/>
          <w:sz w:val="28"/>
          <w:szCs w:val="28"/>
        </w:rPr>
        <w:t>, за их традициями, сравнивала, анализировала, насколько разные народы знают свою культуру. Например, будучи в Грузии я не встретила ни одного грузина, который бы не знал своих национальных песен и танцев. Каждый грузин, грузинка умеют танцевать лезгинку.</w:t>
      </w:r>
    </w:p>
    <w:p w:rsidR="005A7202" w:rsidRDefault="009B04FB" w:rsidP="00B73B46">
      <w:pPr>
        <w:pStyle w:val="Style16"/>
        <w:widowControl/>
        <w:spacing w:line="276" w:lineRule="auto"/>
        <w:ind w:firstLine="0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А проводя опрос у нас, я просила </w:t>
      </w:r>
      <w:r w:rsidR="005A7202">
        <w:rPr>
          <w:rStyle w:val="FontStyle91"/>
          <w:sz w:val="28"/>
          <w:szCs w:val="28"/>
        </w:rPr>
        <w:t xml:space="preserve">оппонентов (их возраст от 16 до 35 лет) </w:t>
      </w:r>
      <w:r>
        <w:rPr>
          <w:rStyle w:val="FontStyle91"/>
          <w:sz w:val="28"/>
          <w:szCs w:val="28"/>
        </w:rPr>
        <w:t xml:space="preserve">вспомнить название русских плясок </w:t>
      </w:r>
      <w:r w:rsidR="005A7202">
        <w:rPr>
          <w:rStyle w:val="FontStyle91"/>
          <w:sz w:val="28"/>
          <w:szCs w:val="28"/>
        </w:rPr>
        <w:t xml:space="preserve">и показать хоть одно </w:t>
      </w:r>
      <w:r w:rsidR="005E228E">
        <w:rPr>
          <w:rStyle w:val="FontStyle91"/>
          <w:sz w:val="28"/>
          <w:szCs w:val="28"/>
        </w:rPr>
        <w:t xml:space="preserve">танцевальное </w:t>
      </w:r>
      <w:r w:rsidR="005A7202">
        <w:rPr>
          <w:rStyle w:val="FontStyle91"/>
          <w:sz w:val="28"/>
          <w:szCs w:val="28"/>
        </w:rPr>
        <w:t>движение, тоже касалось и знания песенной традиции. На мой вопрос по названию плясок практически все оппоненты затруднились ответить, из движений показали только присядку, причем даже девушки и женщины, хотя присядка элемент мужской пляски. А из песен вспомнили только «Во поле берёза стояла», «Что стоишь качаясь, тонкая рябина»,</w:t>
      </w:r>
      <w:r w:rsidR="005A7202" w:rsidRPr="005A7202">
        <w:rPr>
          <w:rStyle w:val="FontStyle91"/>
          <w:sz w:val="28"/>
          <w:szCs w:val="28"/>
        </w:rPr>
        <w:t xml:space="preserve"> </w:t>
      </w:r>
      <w:r w:rsidR="005A7202">
        <w:rPr>
          <w:rStyle w:val="FontStyle91"/>
          <w:sz w:val="28"/>
          <w:szCs w:val="28"/>
        </w:rPr>
        <w:t>«</w:t>
      </w:r>
      <w:proofErr w:type="spellStart"/>
      <w:r w:rsidR="005A7202">
        <w:rPr>
          <w:rStyle w:val="FontStyle91"/>
          <w:sz w:val="28"/>
          <w:szCs w:val="28"/>
        </w:rPr>
        <w:t>Напилася</w:t>
      </w:r>
      <w:proofErr w:type="spellEnd"/>
      <w:r w:rsidR="005A7202">
        <w:rPr>
          <w:rStyle w:val="FontStyle91"/>
          <w:sz w:val="28"/>
          <w:szCs w:val="28"/>
        </w:rPr>
        <w:t xml:space="preserve"> я пьяна».</w:t>
      </w:r>
      <w:r w:rsidR="006B5DF9">
        <w:rPr>
          <w:rStyle w:val="FontStyle91"/>
          <w:sz w:val="28"/>
          <w:szCs w:val="28"/>
        </w:rPr>
        <w:t xml:space="preserve"> Конечно, опрос 15 оппонентов это далеко не показатель знаний традиций всего нашего общества, и чтобы меня в этом разуверить, д</w:t>
      </w:r>
      <w:r w:rsidR="005A7202">
        <w:rPr>
          <w:rStyle w:val="FontStyle91"/>
          <w:sz w:val="28"/>
          <w:szCs w:val="28"/>
        </w:rPr>
        <w:t>авайте с вами ответим на те</w:t>
      </w:r>
      <w:r w:rsidR="006B5DF9">
        <w:rPr>
          <w:rStyle w:val="FontStyle91"/>
          <w:sz w:val="28"/>
          <w:szCs w:val="28"/>
        </w:rPr>
        <w:t xml:space="preserve"> </w:t>
      </w:r>
      <w:r w:rsidR="005A7202">
        <w:rPr>
          <w:rStyle w:val="FontStyle91"/>
          <w:sz w:val="28"/>
          <w:szCs w:val="28"/>
        </w:rPr>
        <w:t>же самые вопросы</w:t>
      </w:r>
      <w:r w:rsidR="006B5DF9">
        <w:rPr>
          <w:rStyle w:val="FontStyle91"/>
          <w:sz w:val="28"/>
          <w:szCs w:val="28"/>
        </w:rPr>
        <w:t>.</w:t>
      </w:r>
    </w:p>
    <w:p w:rsidR="00C82146" w:rsidRDefault="00C82146" w:rsidP="00C82146">
      <w:pPr>
        <w:pStyle w:val="Style16"/>
        <w:widowControl/>
        <w:numPr>
          <w:ilvl w:val="0"/>
          <w:numId w:val="1"/>
        </w:numPr>
        <w:spacing w:line="276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Какие вы знаете русские пляски?</w:t>
      </w:r>
      <w:r w:rsidR="00F41029">
        <w:rPr>
          <w:rStyle w:val="FontStyle91"/>
          <w:sz w:val="28"/>
          <w:szCs w:val="28"/>
        </w:rPr>
        <w:t xml:space="preserve"> (Барыня, </w:t>
      </w:r>
      <w:proofErr w:type="spellStart"/>
      <w:r w:rsidR="00F41029">
        <w:rPr>
          <w:rStyle w:val="FontStyle91"/>
          <w:sz w:val="28"/>
          <w:szCs w:val="28"/>
        </w:rPr>
        <w:t>Комаринская</w:t>
      </w:r>
      <w:proofErr w:type="spellEnd"/>
      <w:r w:rsidR="00F41029">
        <w:rPr>
          <w:rStyle w:val="FontStyle91"/>
          <w:sz w:val="28"/>
          <w:szCs w:val="28"/>
        </w:rPr>
        <w:t>, Хоровод)</w:t>
      </w:r>
    </w:p>
    <w:p w:rsidR="00C82146" w:rsidRDefault="00C82146" w:rsidP="00C82146">
      <w:pPr>
        <w:pStyle w:val="Style16"/>
        <w:widowControl/>
        <w:numPr>
          <w:ilvl w:val="0"/>
          <w:numId w:val="1"/>
        </w:numPr>
        <w:spacing w:line="276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Показать 1 движение традиционной пляски</w:t>
      </w:r>
    </w:p>
    <w:p w:rsidR="00C82146" w:rsidRDefault="00C82146" w:rsidP="00C82146">
      <w:pPr>
        <w:pStyle w:val="Style16"/>
        <w:widowControl/>
        <w:numPr>
          <w:ilvl w:val="0"/>
          <w:numId w:val="1"/>
        </w:numPr>
        <w:spacing w:line="276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Какие народные песни вы знаете?</w:t>
      </w:r>
    </w:p>
    <w:p w:rsidR="00C82146" w:rsidRDefault="005E228E" w:rsidP="00C82146">
      <w:pPr>
        <w:pStyle w:val="Style16"/>
        <w:widowControl/>
        <w:spacing w:line="276" w:lineRule="auto"/>
        <w:ind w:left="720" w:firstLine="0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Вопросы п</w:t>
      </w:r>
      <w:r w:rsidR="00C82146">
        <w:rPr>
          <w:rStyle w:val="FontStyle91"/>
          <w:sz w:val="28"/>
          <w:szCs w:val="28"/>
        </w:rPr>
        <w:t>о русской кухне</w:t>
      </w:r>
    </w:p>
    <w:p w:rsidR="00C82146" w:rsidRDefault="00F075CC" w:rsidP="00C82146">
      <w:pPr>
        <w:pStyle w:val="Style16"/>
        <w:widowControl/>
        <w:numPr>
          <w:ilvl w:val="0"/>
          <w:numId w:val="1"/>
        </w:numPr>
        <w:spacing w:line="276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Как называются супы (</w:t>
      </w:r>
      <w:proofErr w:type="spellStart"/>
      <w:r>
        <w:rPr>
          <w:rStyle w:val="FontStyle91"/>
          <w:sz w:val="28"/>
          <w:szCs w:val="28"/>
        </w:rPr>
        <w:t>хлёбова</w:t>
      </w:r>
      <w:proofErr w:type="spellEnd"/>
      <w:r>
        <w:rPr>
          <w:rStyle w:val="FontStyle91"/>
          <w:sz w:val="28"/>
          <w:szCs w:val="28"/>
        </w:rPr>
        <w:t>)</w:t>
      </w:r>
    </w:p>
    <w:p w:rsidR="00F075CC" w:rsidRDefault="00F075CC" w:rsidP="00C82146">
      <w:pPr>
        <w:pStyle w:val="Style16"/>
        <w:widowControl/>
        <w:numPr>
          <w:ilvl w:val="0"/>
          <w:numId w:val="1"/>
        </w:numPr>
        <w:spacing w:line="276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Знаменитый пирог на основе курицы (</w:t>
      </w:r>
      <w:proofErr w:type="spellStart"/>
      <w:r>
        <w:rPr>
          <w:rStyle w:val="FontStyle91"/>
          <w:sz w:val="28"/>
          <w:szCs w:val="28"/>
        </w:rPr>
        <w:t>курник</w:t>
      </w:r>
      <w:proofErr w:type="spellEnd"/>
      <w:r>
        <w:rPr>
          <w:rStyle w:val="FontStyle91"/>
          <w:sz w:val="28"/>
          <w:szCs w:val="28"/>
        </w:rPr>
        <w:t>)</w:t>
      </w:r>
    </w:p>
    <w:p w:rsidR="00F075CC" w:rsidRDefault="0082391D" w:rsidP="00C82146">
      <w:pPr>
        <w:pStyle w:val="Style16"/>
        <w:widowControl/>
        <w:numPr>
          <w:ilvl w:val="0"/>
          <w:numId w:val="1"/>
        </w:numPr>
        <w:spacing w:line="276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>Запечённые</w:t>
      </w:r>
      <w:r w:rsidR="00F075CC">
        <w:rPr>
          <w:rStyle w:val="FontStyle91"/>
          <w:sz w:val="28"/>
          <w:szCs w:val="28"/>
        </w:rPr>
        <w:t xml:space="preserve"> в печи морковь или свёкла (</w:t>
      </w:r>
      <w:proofErr w:type="spellStart"/>
      <w:r w:rsidR="00F075CC">
        <w:rPr>
          <w:rStyle w:val="FontStyle91"/>
          <w:sz w:val="28"/>
          <w:szCs w:val="28"/>
        </w:rPr>
        <w:t>парёнки</w:t>
      </w:r>
      <w:proofErr w:type="spellEnd"/>
      <w:r w:rsidR="00F075CC">
        <w:rPr>
          <w:rStyle w:val="FontStyle91"/>
          <w:sz w:val="28"/>
          <w:szCs w:val="28"/>
        </w:rPr>
        <w:t>)</w:t>
      </w:r>
    </w:p>
    <w:p w:rsidR="006B5DF9" w:rsidRPr="00F075CC" w:rsidRDefault="00F075CC" w:rsidP="00F075CC">
      <w:pPr>
        <w:pStyle w:val="Style16"/>
        <w:widowControl/>
        <w:numPr>
          <w:ilvl w:val="0"/>
          <w:numId w:val="1"/>
        </w:numPr>
        <w:spacing w:line="276" w:lineRule="auto"/>
        <w:jc w:val="both"/>
        <w:rPr>
          <w:rStyle w:val="FontStyle91"/>
          <w:sz w:val="28"/>
          <w:szCs w:val="28"/>
        </w:rPr>
      </w:pPr>
      <w:r>
        <w:rPr>
          <w:rStyle w:val="FontStyle91"/>
          <w:sz w:val="28"/>
          <w:szCs w:val="28"/>
        </w:rPr>
        <w:t xml:space="preserve">Национальные </w:t>
      </w:r>
      <w:r w:rsidR="0082391D">
        <w:rPr>
          <w:rStyle w:val="FontStyle91"/>
          <w:sz w:val="28"/>
          <w:szCs w:val="28"/>
        </w:rPr>
        <w:t xml:space="preserve">русские </w:t>
      </w:r>
      <w:r>
        <w:rPr>
          <w:rStyle w:val="FontStyle91"/>
          <w:sz w:val="28"/>
          <w:szCs w:val="28"/>
        </w:rPr>
        <w:t>напитки (сбитень, квас, ки</w:t>
      </w:r>
      <w:r w:rsidRPr="00F075CC">
        <w:rPr>
          <w:rStyle w:val="FontStyle91"/>
          <w:sz w:val="28"/>
          <w:szCs w:val="28"/>
        </w:rPr>
        <w:t>сель</w:t>
      </w:r>
      <w:r>
        <w:rPr>
          <w:rStyle w:val="FontStyle91"/>
          <w:sz w:val="28"/>
          <w:szCs w:val="28"/>
        </w:rPr>
        <w:t>)</w:t>
      </w:r>
    </w:p>
    <w:p w:rsidR="009B04FB" w:rsidRPr="000A01F5" w:rsidRDefault="009B04FB" w:rsidP="00B73B46">
      <w:pPr>
        <w:pStyle w:val="Style16"/>
        <w:widowControl/>
        <w:spacing w:line="276" w:lineRule="auto"/>
        <w:ind w:firstLine="0"/>
        <w:jc w:val="both"/>
        <w:rPr>
          <w:rStyle w:val="FontStyle91"/>
          <w:sz w:val="28"/>
          <w:szCs w:val="28"/>
        </w:rPr>
      </w:pPr>
    </w:p>
    <w:p w:rsidR="00B73B46" w:rsidRPr="00B73B46" w:rsidRDefault="006B5DF9" w:rsidP="00B73B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 бы, причем здесь знание песенной, игровой, танцевальной  народной культуры и патриотическое воспитание. А это и есть любовь к своей Родине – не только знание, но и осознание своих корней. То, чем мы пользуемся, что мы любим, что мы умеем, что делаем, чем полезны для своей страны. </w:t>
      </w:r>
      <w:r w:rsidR="00C82146">
        <w:rPr>
          <w:rFonts w:ascii="Times New Roman" w:hAnsi="Times New Roman" w:cs="Times New Roman"/>
          <w:sz w:val="28"/>
          <w:szCs w:val="28"/>
        </w:rPr>
        <w:t xml:space="preserve">Если ты владеешь таким багажом – ты </w:t>
      </w:r>
      <w:r w:rsidR="00F075CC">
        <w:rPr>
          <w:rFonts w:ascii="Times New Roman" w:hAnsi="Times New Roman" w:cs="Times New Roman"/>
          <w:sz w:val="28"/>
          <w:szCs w:val="28"/>
        </w:rPr>
        <w:t>настоящий патриот своей Родины</w:t>
      </w:r>
      <w:r w:rsidR="00C8214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73B46" w:rsidRPr="00B7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212BD"/>
    <w:multiLevelType w:val="hybridMultilevel"/>
    <w:tmpl w:val="1EC4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6"/>
    <w:rsid w:val="000A3F93"/>
    <w:rsid w:val="000B25D7"/>
    <w:rsid w:val="0045180A"/>
    <w:rsid w:val="00483799"/>
    <w:rsid w:val="005A7202"/>
    <w:rsid w:val="005E228E"/>
    <w:rsid w:val="00646079"/>
    <w:rsid w:val="006B5DF9"/>
    <w:rsid w:val="00784E17"/>
    <w:rsid w:val="0082391D"/>
    <w:rsid w:val="009B04FB"/>
    <w:rsid w:val="00AF5D72"/>
    <w:rsid w:val="00B73B46"/>
    <w:rsid w:val="00C82146"/>
    <w:rsid w:val="00CC6D96"/>
    <w:rsid w:val="00EA19E8"/>
    <w:rsid w:val="00F075CC"/>
    <w:rsid w:val="00F41029"/>
    <w:rsid w:val="00F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32089-829C-42CF-BEF5-53C2F24F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B73B46"/>
    <w:pPr>
      <w:widowControl w:val="0"/>
      <w:autoSpaceDE w:val="0"/>
      <w:autoSpaceDN w:val="0"/>
      <w:adjustRightInd w:val="0"/>
      <w:spacing w:after="0" w:line="370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B73B46"/>
    <w:rPr>
      <w:rFonts w:ascii="Times New Roman" w:hAnsi="Times New Roman" w:cs="Times New Roman"/>
      <w:sz w:val="30"/>
      <w:szCs w:val="30"/>
    </w:rPr>
  </w:style>
  <w:style w:type="paragraph" w:customStyle="1" w:styleId="Style17">
    <w:name w:val="Style17"/>
    <w:basedOn w:val="a"/>
    <w:uiPriority w:val="99"/>
    <w:rsid w:val="00B73B46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B46"/>
    <w:pPr>
      <w:widowControl w:val="0"/>
      <w:autoSpaceDE w:val="0"/>
      <w:autoSpaceDN w:val="0"/>
      <w:adjustRightInd w:val="0"/>
      <w:spacing w:after="0" w:line="374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F5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2021-11-14T10:59:00Z</dcterms:created>
  <dcterms:modified xsi:type="dcterms:W3CDTF">2023-12-29T05:24:00Z</dcterms:modified>
</cp:coreProperties>
</file>