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6B" w:rsidRPr="000D748D" w:rsidRDefault="00412C6B" w:rsidP="00412C6B">
      <w:pPr>
        <w:jc w:val="center"/>
        <w:rPr>
          <w:b/>
          <w:sz w:val="36"/>
          <w:szCs w:val="36"/>
        </w:rPr>
      </w:pPr>
      <w:r w:rsidRPr="000D748D">
        <w:rPr>
          <w:b/>
          <w:sz w:val="36"/>
          <w:szCs w:val="36"/>
        </w:rPr>
        <w:t>Воздействие искусства на личность</w:t>
      </w:r>
    </w:p>
    <w:p w:rsidR="000D748D" w:rsidRDefault="000D748D" w:rsidP="00412C6B">
      <w:pPr>
        <w:jc w:val="center"/>
        <w:rPr>
          <w:sz w:val="28"/>
          <w:szCs w:val="28"/>
        </w:rPr>
      </w:pPr>
    </w:p>
    <w:p w:rsidR="00412C6B" w:rsidRDefault="00412C6B" w:rsidP="00412C6B">
      <w:pPr>
        <w:jc w:val="center"/>
      </w:pPr>
      <w:r>
        <w:rPr>
          <w:sz w:val="28"/>
          <w:szCs w:val="28"/>
        </w:rPr>
        <w:t>Реферат</w:t>
      </w:r>
    </w:p>
    <w:p w:rsidR="000D748D" w:rsidRDefault="000D748D" w:rsidP="00412C6B">
      <w:pPr>
        <w:jc w:val="right"/>
      </w:pPr>
    </w:p>
    <w:p w:rsidR="000D748D" w:rsidRDefault="00412C6B" w:rsidP="00412C6B">
      <w:pPr>
        <w:jc w:val="right"/>
      </w:pPr>
      <w:r>
        <w:t xml:space="preserve">Автор - </w:t>
      </w:r>
      <w:r w:rsidR="000D748D">
        <w:t xml:space="preserve">Ирина </w:t>
      </w:r>
      <w:proofErr w:type="spellStart"/>
      <w:r w:rsidR="000D748D">
        <w:t>Ярина</w:t>
      </w:r>
      <w:proofErr w:type="spellEnd"/>
      <w:r w:rsidR="000D748D">
        <w:t xml:space="preserve">, </w:t>
      </w:r>
    </w:p>
    <w:p w:rsidR="00412C6B" w:rsidRPr="00412C6B" w:rsidRDefault="00412C6B" w:rsidP="00412C6B">
      <w:pPr>
        <w:jc w:val="right"/>
      </w:pPr>
      <w:r w:rsidRPr="00412C6B">
        <w:t xml:space="preserve">педагог дополнительного образования </w:t>
      </w:r>
    </w:p>
    <w:p w:rsidR="00412C6B" w:rsidRPr="00412C6B" w:rsidRDefault="00412C6B" w:rsidP="00412C6B">
      <w:pPr>
        <w:jc w:val="right"/>
      </w:pPr>
      <w:r w:rsidRPr="00412C6B">
        <w:t xml:space="preserve">МБУ ДО </w:t>
      </w:r>
      <w:proofErr w:type="gramStart"/>
      <w:r w:rsidRPr="00412C6B">
        <w:t>ДШИ</w:t>
      </w:r>
      <w:proofErr w:type="gramEnd"/>
      <w:r w:rsidRPr="00412C6B">
        <w:t xml:space="preserve"> ЗАТО Звёздный</w:t>
      </w:r>
    </w:p>
    <w:p w:rsidR="00412C6B" w:rsidRDefault="00412C6B" w:rsidP="00412C6B">
      <w:pPr>
        <w:jc w:val="center"/>
        <w:rPr>
          <w:sz w:val="28"/>
          <w:szCs w:val="28"/>
        </w:rPr>
      </w:pPr>
    </w:p>
    <w:p w:rsidR="003F73ED" w:rsidRDefault="003F73ED" w:rsidP="00412C6B">
      <w:pPr>
        <w:ind w:firstLine="851"/>
        <w:jc w:val="both"/>
        <w:rPr>
          <w:sz w:val="28"/>
          <w:szCs w:val="28"/>
        </w:rPr>
      </w:pPr>
      <w:r>
        <w:rPr>
          <w:sz w:val="28"/>
          <w:szCs w:val="28"/>
        </w:rPr>
        <w:t xml:space="preserve">Чтобы разобраться в </w:t>
      </w:r>
      <w:r w:rsidR="00412C6B">
        <w:rPr>
          <w:sz w:val="28"/>
          <w:szCs w:val="28"/>
        </w:rPr>
        <w:t>данной теме,</w:t>
      </w:r>
      <w:r>
        <w:rPr>
          <w:sz w:val="28"/>
          <w:szCs w:val="28"/>
        </w:rPr>
        <w:t xml:space="preserve"> надо сначала понять, что такое творчество. Откуда оно берется и как воспроизводится, на что влияет и с чем взаимодействует. Какие существуют </w:t>
      </w:r>
      <w:r w:rsidRPr="007C17DB">
        <w:rPr>
          <w:sz w:val="28"/>
          <w:szCs w:val="28"/>
        </w:rPr>
        <w:t>факторы, блокирующие реализацию индивидуально-творческих потенций</w:t>
      </w:r>
      <w:r>
        <w:rPr>
          <w:sz w:val="28"/>
          <w:szCs w:val="28"/>
        </w:rPr>
        <w:t>. В чем особенность о формирования креативности.</w:t>
      </w:r>
      <w:r w:rsidRPr="005C73D7">
        <w:rPr>
          <w:sz w:val="28"/>
          <w:szCs w:val="28"/>
        </w:rPr>
        <w:t xml:space="preserve"> </w:t>
      </w:r>
      <w:r>
        <w:rPr>
          <w:sz w:val="28"/>
          <w:szCs w:val="28"/>
        </w:rPr>
        <w:t>В чем проблема творческих способностей ее связь с интеллектом.</w:t>
      </w:r>
    </w:p>
    <w:p w:rsidR="003F73ED" w:rsidRDefault="003F73ED" w:rsidP="00412C6B">
      <w:pPr>
        <w:ind w:firstLine="851"/>
        <w:jc w:val="both"/>
        <w:rPr>
          <w:sz w:val="28"/>
          <w:szCs w:val="28"/>
        </w:rPr>
      </w:pPr>
      <w:r>
        <w:rPr>
          <w:b/>
          <w:sz w:val="28"/>
          <w:szCs w:val="28"/>
        </w:rPr>
        <w:t>Цель</w:t>
      </w:r>
      <w:r w:rsidRPr="004E0AAD">
        <w:rPr>
          <w:b/>
          <w:sz w:val="28"/>
          <w:szCs w:val="28"/>
        </w:rPr>
        <w:t>:</w:t>
      </w:r>
      <w:r>
        <w:rPr>
          <w:sz w:val="28"/>
          <w:szCs w:val="28"/>
        </w:rPr>
        <w:t xml:space="preserve"> изучение теории на тему «Воздействие искусства на личность», анализ изученного.</w:t>
      </w:r>
    </w:p>
    <w:p w:rsidR="003F73ED" w:rsidRDefault="003F73ED" w:rsidP="00412C6B">
      <w:pPr>
        <w:ind w:firstLine="851"/>
        <w:jc w:val="both"/>
        <w:rPr>
          <w:sz w:val="28"/>
          <w:szCs w:val="28"/>
        </w:rPr>
      </w:pPr>
      <w:r>
        <w:rPr>
          <w:sz w:val="28"/>
          <w:szCs w:val="28"/>
        </w:rPr>
        <w:t>Реализация данной цели предполагает решения ряда задач.</w:t>
      </w:r>
    </w:p>
    <w:p w:rsidR="003F73ED" w:rsidRDefault="003F73ED" w:rsidP="00412C6B">
      <w:pPr>
        <w:ind w:firstLine="851"/>
        <w:jc w:val="both"/>
        <w:rPr>
          <w:b/>
          <w:sz w:val="28"/>
          <w:szCs w:val="28"/>
        </w:rPr>
      </w:pPr>
      <w:r w:rsidRPr="004E0AAD">
        <w:rPr>
          <w:b/>
          <w:sz w:val="28"/>
          <w:szCs w:val="28"/>
        </w:rPr>
        <w:t>Задачи:</w:t>
      </w:r>
    </w:p>
    <w:p w:rsidR="003F73ED" w:rsidRDefault="003F73ED" w:rsidP="00412C6B">
      <w:pPr>
        <w:ind w:firstLine="851"/>
        <w:jc w:val="both"/>
        <w:rPr>
          <w:sz w:val="28"/>
          <w:szCs w:val="28"/>
        </w:rPr>
      </w:pPr>
      <w:r w:rsidRPr="005C73D7">
        <w:rPr>
          <w:sz w:val="28"/>
          <w:szCs w:val="28"/>
        </w:rPr>
        <w:t>- изучить понятие творчества и ее специфику</w:t>
      </w:r>
      <w:r>
        <w:rPr>
          <w:sz w:val="28"/>
          <w:szCs w:val="28"/>
        </w:rPr>
        <w:t>;</w:t>
      </w:r>
    </w:p>
    <w:p w:rsidR="003F73ED" w:rsidRDefault="003F73ED" w:rsidP="00412C6B">
      <w:pPr>
        <w:ind w:firstLine="851"/>
        <w:jc w:val="both"/>
        <w:rPr>
          <w:sz w:val="28"/>
          <w:szCs w:val="28"/>
        </w:rPr>
      </w:pPr>
      <w:r>
        <w:rPr>
          <w:sz w:val="28"/>
          <w:szCs w:val="28"/>
        </w:rPr>
        <w:t>- изучить нейрофизиологические особенности творческого процесса,</w:t>
      </w:r>
      <w:r w:rsidRPr="00BA2319">
        <w:rPr>
          <w:b/>
          <w:sz w:val="44"/>
          <w:szCs w:val="44"/>
        </w:rPr>
        <w:t xml:space="preserve"> </w:t>
      </w:r>
      <w:r>
        <w:rPr>
          <w:sz w:val="28"/>
          <w:szCs w:val="28"/>
        </w:rPr>
        <w:t>п</w:t>
      </w:r>
      <w:r w:rsidRPr="00BA2319">
        <w:rPr>
          <w:sz w:val="28"/>
          <w:szCs w:val="28"/>
        </w:rPr>
        <w:t>одвижность и динамичность нервной системы</w:t>
      </w:r>
      <w:r>
        <w:rPr>
          <w:sz w:val="28"/>
          <w:szCs w:val="28"/>
        </w:rPr>
        <w:t>;</w:t>
      </w:r>
    </w:p>
    <w:p w:rsidR="003F73ED" w:rsidRPr="005C73D7" w:rsidRDefault="003F73ED" w:rsidP="00412C6B">
      <w:pPr>
        <w:ind w:firstLine="851"/>
        <w:jc w:val="both"/>
        <w:rPr>
          <w:sz w:val="28"/>
          <w:szCs w:val="28"/>
        </w:rPr>
      </w:pPr>
      <w:r>
        <w:rPr>
          <w:sz w:val="28"/>
          <w:szCs w:val="28"/>
        </w:rPr>
        <w:t xml:space="preserve">- узнать влияет ли </w:t>
      </w:r>
      <w:proofErr w:type="spellStart"/>
      <w:r>
        <w:rPr>
          <w:sz w:val="28"/>
          <w:szCs w:val="28"/>
        </w:rPr>
        <w:t>креативность</w:t>
      </w:r>
      <w:proofErr w:type="spellEnd"/>
      <w:r>
        <w:rPr>
          <w:sz w:val="28"/>
          <w:szCs w:val="28"/>
        </w:rPr>
        <w:t xml:space="preserve"> на чувствительность ощущений, на особое восприятие действительности и ее запоминание, на эстетическое чувство, социальную значимость;</w:t>
      </w:r>
    </w:p>
    <w:p w:rsidR="003F73ED" w:rsidRDefault="003F73ED" w:rsidP="00412C6B">
      <w:pPr>
        <w:ind w:firstLine="851"/>
        <w:jc w:val="both"/>
        <w:rPr>
          <w:sz w:val="28"/>
          <w:szCs w:val="28"/>
        </w:rPr>
      </w:pPr>
      <w:r>
        <w:rPr>
          <w:sz w:val="28"/>
          <w:szCs w:val="28"/>
        </w:rPr>
        <w:t>- определить понятие и взаимосвязи с волевой саморегуляцией</w:t>
      </w:r>
      <w:proofErr w:type="gramStart"/>
      <w:r w:rsidRPr="00711488">
        <w:rPr>
          <w:sz w:val="28"/>
          <w:szCs w:val="28"/>
          <w:vertAlign w:val="superscript"/>
        </w:rPr>
        <w:t>2</w:t>
      </w:r>
      <w:proofErr w:type="gramEnd"/>
      <w:r>
        <w:rPr>
          <w:sz w:val="28"/>
          <w:szCs w:val="28"/>
        </w:rPr>
        <w:t>;</w:t>
      </w:r>
    </w:p>
    <w:p w:rsidR="003F73ED" w:rsidRDefault="003F73ED" w:rsidP="00412C6B">
      <w:pPr>
        <w:ind w:firstLine="851"/>
        <w:jc w:val="both"/>
        <w:rPr>
          <w:sz w:val="28"/>
          <w:szCs w:val="28"/>
        </w:rPr>
      </w:pPr>
      <w:r>
        <w:rPr>
          <w:sz w:val="28"/>
          <w:szCs w:val="28"/>
        </w:rPr>
        <w:t>- изучить творческие воображение и его функции;</w:t>
      </w:r>
    </w:p>
    <w:p w:rsidR="003F73ED" w:rsidRDefault="003F73ED" w:rsidP="00412C6B">
      <w:pPr>
        <w:ind w:firstLine="851"/>
        <w:jc w:val="both"/>
        <w:rPr>
          <w:sz w:val="28"/>
          <w:szCs w:val="28"/>
        </w:rPr>
      </w:pPr>
      <w:r>
        <w:rPr>
          <w:sz w:val="28"/>
          <w:szCs w:val="28"/>
        </w:rPr>
        <w:t>- изучить социальные факторы, влияющие на развитие креативности;</w:t>
      </w:r>
    </w:p>
    <w:p w:rsidR="003F73ED" w:rsidRDefault="003F73ED" w:rsidP="00412C6B">
      <w:pPr>
        <w:ind w:firstLine="851"/>
        <w:jc w:val="both"/>
        <w:rPr>
          <w:color w:val="000000"/>
          <w:sz w:val="28"/>
          <w:szCs w:val="28"/>
        </w:rPr>
      </w:pPr>
      <w:r>
        <w:rPr>
          <w:sz w:val="28"/>
          <w:szCs w:val="28"/>
        </w:rPr>
        <w:t>- изучить взаимосвязь, если таковая существует между творчеством и интеллектом</w:t>
      </w:r>
      <w:r w:rsidRPr="009913E1">
        <w:rPr>
          <w:color w:val="000000"/>
          <w:sz w:val="28"/>
          <w:szCs w:val="28"/>
        </w:rPr>
        <w:t>.</w:t>
      </w:r>
    </w:p>
    <w:p w:rsidR="003F73ED" w:rsidRPr="009913E1" w:rsidRDefault="003F73ED" w:rsidP="00412C6B">
      <w:pPr>
        <w:ind w:firstLine="851"/>
        <w:jc w:val="both"/>
        <w:rPr>
          <w:color w:val="000000"/>
          <w:sz w:val="28"/>
          <w:szCs w:val="28"/>
        </w:rPr>
      </w:pPr>
    </w:p>
    <w:p w:rsidR="003F73ED" w:rsidRDefault="003F73ED" w:rsidP="000D748D">
      <w:pPr>
        <w:ind w:firstLine="851"/>
        <w:jc w:val="center"/>
        <w:rPr>
          <w:b/>
          <w:sz w:val="32"/>
          <w:szCs w:val="32"/>
        </w:rPr>
      </w:pPr>
      <w:r w:rsidRPr="000D748D">
        <w:rPr>
          <w:b/>
          <w:sz w:val="32"/>
          <w:szCs w:val="32"/>
        </w:rPr>
        <w:t>Специфика творчества человека</w:t>
      </w:r>
    </w:p>
    <w:p w:rsidR="000D748D" w:rsidRPr="000D748D" w:rsidRDefault="000D748D" w:rsidP="000D748D">
      <w:pPr>
        <w:ind w:firstLine="851"/>
        <w:jc w:val="center"/>
        <w:rPr>
          <w:b/>
          <w:sz w:val="32"/>
          <w:szCs w:val="32"/>
        </w:rPr>
      </w:pPr>
    </w:p>
    <w:p w:rsidR="003F73ED" w:rsidRPr="00EE503E" w:rsidRDefault="003F73ED" w:rsidP="000D748D">
      <w:pPr>
        <w:ind w:firstLine="426"/>
        <w:jc w:val="both"/>
        <w:rPr>
          <w:sz w:val="28"/>
          <w:szCs w:val="28"/>
        </w:rPr>
      </w:pPr>
      <w:r w:rsidRPr="00EE503E">
        <w:rPr>
          <w:sz w:val="28"/>
          <w:szCs w:val="28"/>
        </w:rPr>
        <w:t>Творческий процесс у человека, как и у других живых организмов, идет по существу беспрерывно в разных формах и, уровнях, являясь основой существования самой биологической материи.</w:t>
      </w:r>
    </w:p>
    <w:p w:rsidR="003F73ED" w:rsidRPr="00EE503E" w:rsidRDefault="003F73ED" w:rsidP="000D748D">
      <w:pPr>
        <w:ind w:firstLine="426"/>
        <w:jc w:val="both"/>
        <w:rPr>
          <w:sz w:val="28"/>
          <w:szCs w:val="28"/>
        </w:rPr>
      </w:pPr>
      <w:r w:rsidRPr="00EE503E">
        <w:rPr>
          <w:sz w:val="28"/>
          <w:szCs w:val="28"/>
        </w:rPr>
        <w:t>Первой, особой формой творчества человека является психическое отражение, когда внешний мир трансформируется в новую форму существования материи – нейронную, знак</w:t>
      </w:r>
      <w:r w:rsidR="000D748D">
        <w:rPr>
          <w:sz w:val="28"/>
          <w:szCs w:val="28"/>
        </w:rPr>
        <w:t>овую, хранящуюся в памяти и учас</w:t>
      </w:r>
      <w:r w:rsidRPr="00EE503E">
        <w:rPr>
          <w:sz w:val="28"/>
          <w:szCs w:val="28"/>
        </w:rPr>
        <w:t>твующую в сотворении моделей нового мира и своеобразия индивидуальности.</w:t>
      </w:r>
    </w:p>
    <w:p w:rsidR="003F73ED" w:rsidRPr="00EE503E" w:rsidRDefault="003F73ED" w:rsidP="000D748D">
      <w:pPr>
        <w:ind w:firstLine="426"/>
        <w:jc w:val="both"/>
        <w:rPr>
          <w:sz w:val="28"/>
          <w:szCs w:val="28"/>
        </w:rPr>
      </w:pPr>
      <w:r w:rsidRPr="00EE503E">
        <w:rPr>
          <w:sz w:val="28"/>
          <w:szCs w:val="28"/>
        </w:rPr>
        <w:t xml:space="preserve">Все психические процессы построены на творческом принципе. Например, восприятие является практически творческим актом. Воспринимая внешний мир, мы переводим его в новую материальную форму. Объекты реальности трансформируются в «нервную модель», </w:t>
      </w:r>
      <w:r w:rsidRPr="00EE503E">
        <w:rPr>
          <w:sz w:val="28"/>
          <w:szCs w:val="28"/>
        </w:rPr>
        <w:lastRenderedPageBreak/>
        <w:t>«</w:t>
      </w:r>
      <w:proofErr w:type="spellStart"/>
      <w:r w:rsidRPr="00EE503E">
        <w:rPr>
          <w:sz w:val="28"/>
          <w:szCs w:val="28"/>
        </w:rPr>
        <w:t>инграмму</w:t>
      </w:r>
      <w:proofErr w:type="spellEnd"/>
      <w:r w:rsidRPr="00EE503E">
        <w:rPr>
          <w:sz w:val="28"/>
          <w:szCs w:val="28"/>
        </w:rPr>
        <w:t>», особую структуру связей между нейронами, которые затем выходят в создание как вторичное отражение реальности.</w:t>
      </w:r>
    </w:p>
    <w:p w:rsidR="003F73ED" w:rsidRPr="00EE503E" w:rsidRDefault="003F73ED" w:rsidP="00412C6B">
      <w:pPr>
        <w:ind w:firstLine="851"/>
        <w:jc w:val="both"/>
        <w:rPr>
          <w:sz w:val="28"/>
          <w:szCs w:val="28"/>
        </w:rPr>
      </w:pPr>
      <w:r w:rsidRPr="00EE503E">
        <w:rPr>
          <w:sz w:val="28"/>
          <w:szCs w:val="28"/>
        </w:rPr>
        <w:t>Отраженный мир начинает существовать по своим законам и творить по общим, что-то изменяя, преобразуя, образуя новые потребности, ценности, цели. Творчество никогда не определяется каким-то одним фактором, оно всегда предполагает взаимодействие множества переменных, поэтому продукт естественно биологического творчества всегда уникален и неповторим.</w:t>
      </w:r>
    </w:p>
    <w:p w:rsidR="003F73ED" w:rsidRPr="00EE503E" w:rsidRDefault="003F73ED" w:rsidP="00412C6B">
      <w:pPr>
        <w:ind w:firstLine="851"/>
        <w:jc w:val="both"/>
        <w:rPr>
          <w:sz w:val="28"/>
          <w:szCs w:val="28"/>
        </w:rPr>
      </w:pPr>
      <w:r w:rsidRPr="00EE503E">
        <w:rPr>
          <w:sz w:val="28"/>
          <w:szCs w:val="28"/>
        </w:rPr>
        <w:t>В неживой природе изменения, преобразования, создание новых форм химических соединений проходит как циклично, так и стихийно, в результате случайного столкновения и взаимодействия разных сил.</w:t>
      </w:r>
    </w:p>
    <w:p w:rsidR="003F73ED" w:rsidRPr="00EE503E" w:rsidRDefault="003F73ED" w:rsidP="00412C6B">
      <w:pPr>
        <w:ind w:firstLine="851"/>
        <w:jc w:val="both"/>
        <w:rPr>
          <w:sz w:val="28"/>
          <w:szCs w:val="28"/>
        </w:rPr>
      </w:pPr>
      <w:r>
        <w:rPr>
          <w:sz w:val="28"/>
          <w:szCs w:val="28"/>
        </w:rPr>
        <w:t>Развитие ж</w:t>
      </w:r>
      <w:r w:rsidRPr="00EE503E">
        <w:rPr>
          <w:sz w:val="28"/>
          <w:szCs w:val="28"/>
        </w:rPr>
        <w:t xml:space="preserve">ивой материи имеет, наряду с цикличностью, направленный характер на создание разных форм живых организмов (от вирусов до динозавров), как бы «пробуя» их на прочность и способность к существованию в земных условиях. </w:t>
      </w:r>
    </w:p>
    <w:p w:rsidR="003F73ED" w:rsidRPr="00EE503E" w:rsidRDefault="003F73ED" w:rsidP="00412C6B">
      <w:pPr>
        <w:ind w:firstLine="851"/>
        <w:jc w:val="both"/>
        <w:rPr>
          <w:sz w:val="28"/>
          <w:szCs w:val="28"/>
        </w:rPr>
      </w:pPr>
      <w:r w:rsidRPr="00EE503E">
        <w:rPr>
          <w:sz w:val="28"/>
          <w:szCs w:val="28"/>
        </w:rPr>
        <w:t>Все эти особенности стихийного пробуждения и протекания творчества должны учитываться при пробуждении «ленивого» творчества, которое демонстрирует свои возможности только во сне. Пробудить его можно только не стандартными стимулами. Таким не стандартным может быть только будущее, которого ещё нет, но оно не обходимо. Мы не можем представить себе объект, которого ещё нет, но мы хорошо представляем и ощущаем его необходимость.</w:t>
      </w:r>
    </w:p>
    <w:p w:rsidR="003F73ED" w:rsidRPr="00EE503E" w:rsidRDefault="003F73ED" w:rsidP="00412C6B">
      <w:pPr>
        <w:ind w:firstLine="851"/>
        <w:jc w:val="both"/>
        <w:rPr>
          <w:sz w:val="28"/>
          <w:szCs w:val="28"/>
        </w:rPr>
      </w:pPr>
      <w:r w:rsidRPr="00EE503E">
        <w:rPr>
          <w:sz w:val="28"/>
          <w:szCs w:val="28"/>
        </w:rPr>
        <w:t>Процесс образования нового проходит во взаимодействии разных сил, определяющих изменение, преобразование одного из объёктов взаимодействия, находящегося в более слабой позиции. Особенно наглядно это прослеживается в эволюции живых организмов, когда побеждает более сильный ген или генетический код, организм способный к адаптации к новым условиям.</w:t>
      </w:r>
    </w:p>
    <w:p w:rsidR="003F73ED" w:rsidRDefault="003F73ED" w:rsidP="00412C6B">
      <w:pPr>
        <w:ind w:firstLine="851"/>
        <w:jc w:val="both"/>
        <w:rPr>
          <w:sz w:val="28"/>
          <w:szCs w:val="28"/>
        </w:rPr>
      </w:pPr>
      <w:r w:rsidRPr="00EE503E">
        <w:rPr>
          <w:sz w:val="28"/>
          <w:szCs w:val="28"/>
        </w:rPr>
        <w:t>Таким образом, творчество как процесс изменения, преобразования, соединения разных форм материи характеризуется общим качеством – созданием необходимого, не существовавшего ранее результата. Наряду с созданием объектов предметного мира, человек открывает новые виды деятельности, которые объединены некоторой «глобальной необходимостью». К числу та</w:t>
      </w:r>
      <w:r w:rsidR="000D748D">
        <w:rPr>
          <w:sz w:val="28"/>
          <w:szCs w:val="28"/>
        </w:rPr>
        <w:t>ких древних изобретений относит</w:t>
      </w:r>
      <w:r w:rsidRPr="00EE503E">
        <w:rPr>
          <w:sz w:val="28"/>
          <w:szCs w:val="28"/>
        </w:rPr>
        <w:t xml:space="preserve">ся и изобразительная деятельность. Это отражение в мозгу картины реальности, создание второй природы можно сравнить с работой художника, который создает в полотне третью природу реальности. </w:t>
      </w:r>
      <w:proofErr w:type="gramStart"/>
      <w:r w:rsidRPr="00EE503E">
        <w:rPr>
          <w:sz w:val="28"/>
          <w:szCs w:val="28"/>
        </w:rPr>
        <w:t>Эта третья природа может быть</w:t>
      </w:r>
      <w:r>
        <w:rPr>
          <w:sz w:val="28"/>
          <w:szCs w:val="28"/>
        </w:rPr>
        <w:t xml:space="preserve"> полной копией реальности, о</w:t>
      </w:r>
      <w:r w:rsidRPr="00EE503E">
        <w:rPr>
          <w:sz w:val="28"/>
          <w:szCs w:val="28"/>
        </w:rPr>
        <w:t>траженной в мозгу, в ней могут быть внесены изменения, придающие новую форму и смысл отраженному, который воспринимается зрителем.</w:t>
      </w:r>
      <w:proofErr w:type="gramEnd"/>
      <w:r w:rsidRPr="00EE503E">
        <w:rPr>
          <w:sz w:val="28"/>
          <w:szCs w:val="28"/>
        </w:rPr>
        <w:t xml:space="preserve"> Это ещё одна ступень творчества, когда в не включаются эмоции и мысли воспринимающего. У </w:t>
      </w:r>
      <w:proofErr w:type="gramStart"/>
      <w:r w:rsidRPr="00EE503E">
        <w:rPr>
          <w:sz w:val="28"/>
          <w:szCs w:val="28"/>
        </w:rPr>
        <w:t>воспринимающего</w:t>
      </w:r>
      <w:proofErr w:type="gramEnd"/>
      <w:r w:rsidRPr="00EE503E">
        <w:rPr>
          <w:sz w:val="28"/>
          <w:szCs w:val="28"/>
        </w:rPr>
        <w:t xml:space="preserve"> появляется новый взгляд и отношение к реальности, новые мысли.</w:t>
      </w:r>
    </w:p>
    <w:p w:rsidR="00412C6B" w:rsidRPr="00EE503E" w:rsidRDefault="00412C6B" w:rsidP="00412C6B">
      <w:pPr>
        <w:ind w:firstLine="851"/>
        <w:jc w:val="both"/>
        <w:rPr>
          <w:sz w:val="28"/>
          <w:szCs w:val="28"/>
        </w:rPr>
      </w:pPr>
    </w:p>
    <w:p w:rsidR="003F73ED" w:rsidRPr="000D748D" w:rsidRDefault="003F73ED" w:rsidP="00412C6B">
      <w:pPr>
        <w:ind w:firstLine="851"/>
        <w:jc w:val="center"/>
        <w:rPr>
          <w:sz w:val="32"/>
          <w:szCs w:val="32"/>
        </w:rPr>
      </w:pPr>
      <w:r>
        <w:rPr>
          <w:b/>
          <w:sz w:val="44"/>
          <w:szCs w:val="44"/>
        </w:rPr>
        <w:t xml:space="preserve"> </w:t>
      </w:r>
      <w:r w:rsidRPr="000D748D">
        <w:rPr>
          <w:b/>
          <w:sz w:val="32"/>
          <w:szCs w:val="32"/>
        </w:rPr>
        <w:t>Эстетическое чувство</w:t>
      </w:r>
      <w:r w:rsidRPr="000D748D">
        <w:rPr>
          <w:sz w:val="32"/>
          <w:szCs w:val="32"/>
        </w:rPr>
        <w:t xml:space="preserve"> </w:t>
      </w:r>
    </w:p>
    <w:p w:rsidR="003F73ED" w:rsidRDefault="003F73ED" w:rsidP="00412C6B">
      <w:pPr>
        <w:ind w:firstLine="851"/>
        <w:jc w:val="both"/>
        <w:rPr>
          <w:sz w:val="28"/>
          <w:szCs w:val="28"/>
        </w:rPr>
      </w:pPr>
      <w:r>
        <w:rPr>
          <w:sz w:val="28"/>
          <w:szCs w:val="28"/>
        </w:rPr>
        <w:lastRenderedPageBreak/>
        <w:t>Эстетическое чувство – это переживание удовольствия, радости, восторга при восприятии красоты природы, человека и его творений. Оно базируется на коренной потребности человека в совершенствовании окружающего мира, выборе наиболее благоприятных условий для существования, переживании возможностей человека к соревнованию с природой по возможностям  создания нового и более совершенного. Отсюда все неблагоприятное для существования человека в природе, в физических и психических конструкциях человека, в социальном плане, не может вызвать эстетическое чувство. Природная среда, физическое и психическое уродство, мешающие нормальному протеканию жизни, воспринимаются как антиэстетическое явление, вызывают негативные переживания.</w:t>
      </w:r>
    </w:p>
    <w:p w:rsidR="003F73ED" w:rsidRDefault="003F73ED" w:rsidP="00412C6B">
      <w:pPr>
        <w:ind w:firstLine="851"/>
        <w:jc w:val="both"/>
        <w:rPr>
          <w:sz w:val="28"/>
          <w:szCs w:val="28"/>
        </w:rPr>
      </w:pPr>
      <w:r>
        <w:rPr>
          <w:sz w:val="28"/>
          <w:szCs w:val="28"/>
        </w:rPr>
        <w:t>Эстетическое чувство всегда базируется на сочетаемости признаков, каче</w:t>
      </w:r>
      <w:proofErr w:type="gramStart"/>
      <w:r>
        <w:rPr>
          <w:sz w:val="28"/>
          <w:szCs w:val="28"/>
        </w:rPr>
        <w:t>ств пр</w:t>
      </w:r>
      <w:proofErr w:type="gramEnd"/>
      <w:r>
        <w:rPr>
          <w:sz w:val="28"/>
          <w:szCs w:val="28"/>
        </w:rPr>
        <w:t>едметов. Можно сравнить эстетический вкус со вкусом к пище, которая вызывает чувство удовольствия-неудовольствия в зависимости от сочетаемости продуктов  их пропорций. Суп из одних и тех же продуктов, но посоленный в меру или пересоленный – будет вызывать разные чувства при потреблении.</w:t>
      </w:r>
    </w:p>
    <w:p w:rsidR="003F73ED" w:rsidRDefault="003F73ED" w:rsidP="00412C6B">
      <w:pPr>
        <w:ind w:firstLine="851"/>
        <w:jc w:val="both"/>
        <w:rPr>
          <w:sz w:val="28"/>
          <w:szCs w:val="28"/>
        </w:rPr>
      </w:pPr>
      <w:r>
        <w:rPr>
          <w:sz w:val="28"/>
          <w:szCs w:val="28"/>
        </w:rPr>
        <w:t>Гармония линий, цветовых сочетаний, композиционное расположение объектов также базируются на сочетаемости.</w:t>
      </w:r>
    </w:p>
    <w:p w:rsidR="003F73ED" w:rsidRDefault="003F73ED" w:rsidP="00412C6B">
      <w:pPr>
        <w:ind w:firstLine="851"/>
        <w:jc w:val="both"/>
        <w:rPr>
          <w:sz w:val="28"/>
          <w:szCs w:val="28"/>
        </w:rPr>
      </w:pPr>
      <w:r>
        <w:rPr>
          <w:sz w:val="28"/>
          <w:szCs w:val="28"/>
        </w:rPr>
        <w:t>Ещё один фактор – направленное воспитание и самовоспитание чувств.</w:t>
      </w:r>
    </w:p>
    <w:p w:rsidR="003F73ED" w:rsidRDefault="003F73ED" w:rsidP="00412C6B">
      <w:pPr>
        <w:ind w:firstLine="851"/>
        <w:jc w:val="both"/>
        <w:rPr>
          <w:sz w:val="28"/>
          <w:szCs w:val="28"/>
        </w:rPr>
      </w:pPr>
      <w:r>
        <w:rPr>
          <w:sz w:val="28"/>
          <w:szCs w:val="28"/>
        </w:rPr>
        <w:t>Воспитанию чувств уделяется в истории человечества большое внимание. Как свидетельствуют данные исследования начального становления человека (30-40 тысяч лет назад), воспитание нравственных чувств, готовности отдать свою жизнь в интересах рода присутствовало уже тогда. Основным принципом воспитания всегда являлось поощрение и наказание в реальной или загробной</w:t>
      </w:r>
      <w:r w:rsidRPr="00A72EDC">
        <w:rPr>
          <w:sz w:val="28"/>
          <w:szCs w:val="28"/>
        </w:rPr>
        <w:t xml:space="preserve"> </w:t>
      </w:r>
      <w:r>
        <w:rPr>
          <w:sz w:val="28"/>
          <w:szCs w:val="28"/>
        </w:rPr>
        <w:t>жизни (ад-рай), т.е. эмоции воспитываются через эмоции.</w:t>
      </w:r>
    </w:p>
    <w:p w:rsidR="003F73ED" w:rsidRDefault="003F73ED" w:rsidP="00412C6B">
      <w:pPr>
        <w:ind w:firstLine="851"/>
        <w:jc w:val="both"/>
        <w:rPr>
          <w:sz w:val="28"/>
          <w:szCs w:val="28"/>
        </w:rPr>
      </w:pPr>
      <w:r>
        <w:rPr>
          <w:sz w:val="28"/>
          <w:szCs w:val="28"/>
        </w:rPr>
        <w:t>Первым чувством, которое складывается у художника невольно, это чувство эпохи. Об этом очень хоро</w:t>
      </w:r>
      <w:r w:rsidR="000D748D">
        <w:rPr>
          <w:sz w:val="28"/>
          <w:szCs w:val="28"/>
        </w:rPr>
        <w:t>шо пишет В.И. Рождественская: «О</w:t>
      </w:r>
      <w:r>
        <w:rPr>
          <w:sz w:val="28"/>
          <w:szCs w:val="28"/>
        </w:rPr>
        <w:t>н (художник) не может быть наемным работником, откликающимся только на «Социальный заказ», на нужды сегодняшнего дня. Чуткий к правде, живет тем, чем и окружающие его люди, только видит немного дальше, и чувствует немного острее. Если художник переживает исторический или духовный опыт своего народа как свой собственный, он принадлежит и всему человечеству»</w:t>
      </w:r>
      <w:r w:rsidRPr="00C203BA">
        <w:rPr>
          <w:color w:val="000000"/>
          <w:sz w:val="28"/>
          <w:szCs w:val="28"/>
        </w:rPr>
        <w:t>.</w:t>
      </w:r>
      <w:r>
        <w:rPr>
          <w:sz w:val="28"/>
          <w:szCs w:val="28"/>
        </w:rPr>
        <w:t xml:space="preserve"> Та же мысль прослеживается в многочисленных высказываниях самих художников.</w:t>
      </w:r>
    </w:p>
    <w:p w:rsidR="003F73ED" w:rsidRDefault="003F73ED" w:rsidP="00412C6B">
      <w:pPr>
        <w:ind w:firstLine="851"/>
        <w:jc w:val="both"/>
        <w:rPr>
          <w:sz w:val="28"/>
          <w:szCs w:val="28"/>
        </w:rPr>
      </w:pPr>
      <w:r>
        <w:rPr>
          <w:sz w:val="28"/>
          <w:szCs w:val="28"/>
        </w:rPr>
        <w:t>Для творчества необходима направленность на будущее. Однако это будущее не требует изменения или преобразования существующего человека как продукт эволюционного развития подобно созданию новых, боле совершенных технических средств. В человеке заложены самой природой огромные потенциальные возможности уже  в настоящем.</w:t>
      </w:r>
    </w:p>
    <w:p w:rsidR="003F73ED" w:rsidRDefault="003F73ED" w:rsidP="00412C6B">
      <w:pPr>
        <w:ind w:firstLine="851"/>
        <w:jc w:val="both"/>
        <w:rPr>
          <w:sz w:val="28"/>
          <w:szCs w:val="28"/>
        </w:rPr>
      </w:pPr>
      <w:r>
        <w:rPr>
          <w:sz w:val="28"/>
          <w:szCs w:val="28"/>
        </w:rPr>
        <w:t xml:space="preserve">Задача искусства - пробудить эти потенциальные возможности человека. Такая направленность творчества художника формируется через «чувство зрителя», базирующееся на желании внести свой вклад в </w:t>
      </w:r>
      <w:r>
        <w:rPr>
          <w:sz w:val="28"/>
          <w:szCs w:val="28"/>
        </w:rPr>
        <w:lastRenderedPageBreak/>
        <w:t>совершенствование человека, помочь человеку разобраться в сложностях и противоречиях мира, дать ему «духовное лекарство». Тренируя это качество при постановке цели пробудить у зрителя то или иное чувство. Эта же цель побуждает и творчество.</w:t>
      </w:r>
    </w:p>
    <w:p w:rsidR="00412C6B" w:rsidRDefault="00412C6B" w:rsidP="00412C6B">
      <w:pPr>
        <w:ind w:firstLine="851"/>
        <w:jc w:val="both"/>
        <w:rPr>
          <w:sz w:val="28"/>
          <w:szCs w:val="28"/>
        </w:rPr>
      </w:pPr>
    </w:p>
    <w:p w:rsidR="003F73ED" w:rsidRDefault="003F73ED" w:rsidP="00412C6B">
      <w:pPr>
        <w:ind w:firstLine="851"/>
        <w:jc w:val="both"/>
        <w:rPr>
          <w:b/>
          <w:sz w:val="32"/>
          <w:szCs w:val="32"/>
        </w:rPr>
      </w:pPr>
      <w:r w:rsidRPr="000D748D">
        <w:rPr>
          <w:b/>
          <w:sz w:val="32"/>
          <w:szCs w:val="32"/>
        </w:rPr>
        <w:t>Процесс и функции ощущения</w:t>
      </w:r>
    </w:p>
    <w:p w:rsidR="000D748D" w:rsidRPr="000D748D" w:rsidRDefault="000D748D" w:rsidP="00412C6B">
      <w:pPr>
        <w:ind w:firstLine="851"/>
        <w:jc w:val="both"/>
        <w:rPr>
          <w:b/>
          <w:sz w:val="32"/>
          <w:szCs w:val="32"/>
        </w:rPr>
      </w:pPr>
    </w:p>
    <w:p w:rsidR="003F73ED" w:rsidRDefault="003F73ED" w:rsidP="00412C6B">
      <w:pPr>
        <w:ind w:firstLine="851"/>
        <w:jc w:val="both"/>
        <w:rPr>
          <w:sz w:val="28"/>
          <w:szCs w:val="28"/>
        </w:rPr>
      </w:pPr>
      <w:r>
        <w:rPr>
          <w:sz w:val="28"/>
          <w:szCs w:val="28"/>
        </w:rPr>
        <w:t xml:space="preserve">Ощущение </w:t>
      </w:r>
      <w:r w:rsidR="000D748D">
        <w:rPr>
          <w:sz w:val="28"/>
          <w:szCs w:val="28"/>
        </w:rPr>
        <w:t xml:space="preserve"> - </w:t>
      </w:r>
      <w:r>
        <w:rPr>
          <w:sz w:val="28"/>
          <w:szCs w:val="28"/>
        </w:rPr>
        <w:t>это психический процесс, имеющий свою структуру, функции и механизмы. Ощущения отражают отдельные конкретные качества, стороны и свойства предметов и состояние внутренних органов.</w:t>
      </w:r>
    </w:p>
    <w:p w:rsidR="003F73ED" w:rsidRDefault="003F73ED" w:rsidP="00412C6B">
      <w:pPr>
        <w:ind w:firstLine="851"/>
        <w:jc w:val="both"/>
        <w:rPr>
          <w:sz w:val="28"/>
          <w:szCs w:val="28"/>
        </w:rPr>
      </w:pPr>
      <w:r>
        <w:rPr>
          <w:sz w:val="28"/>
          <w:szCs w:val="28"/>
        </w:rPr>
        <w:t>Ощущения  делятся на три основных группы по своему происхождению.</w:t>
      </w:r>
    </w:p>
    <w:p w:rsidR="003F73ED" w:rsidRDefault="003F73ED" w:rsidP="00412C6B">
      <w:pPr>
        <w:ind w:firstLine="851"/>
        <w:jc w:val="both"/>
        <w:rPr>
          <w:sz w:val="28"/>
          <w:szCs w:val="28"/>
        </w:rPr>
      </w:pPr>
    </w:p>
    <w:p w:rsidR="003F73ED" w:rsidRDefault="003F73ED" w:rsidP="000D748D">
      <w:pPr>
        <w:numPr>
          <w:ilvl w:val="0"/>
          <w:numId w:val="1"/>
        </w:numPr>
        <w:tabs>
          <w:tab w:val="clear" w:pos="3510"/>
        </w:tabs>
        <w:ind w:left="0" w:firstLine="851"/>
        <w:jc w:val="both"/>
        <w:rPr>
          <w:sz w:val="28"/>
          <w:szCs w:val="28"/>
        </w:rPr>
      </w:pPr>
      <w:proofErr w:type="spellStart"/>
      <w:proofErr w:type="gramStart"/>
      <w:r>
        <w:rPr>
          <w:sz w:val="28"/>
          <w:szCs w:val="28"/>
        </w:rPr>
        <w:t>Экстероцептивные</w:t>
      </w:r>
      <w:proofErr w:type="spellEnd"/>
      <w:r>
        <w:rPr>
          <w:sz w:val="28"/>
          <w:szCs w:val="28"/>
        </w:rPr>
        <w:t>, или реагирующие на внешние раздражители.</w:t>
      </w:r>
      <w:proofErr w:type="gramEnd"/>
      <w:r>
        <w:rPr>
          <w:sz w:val="28"/>
          <w:szCs w:val="28"/>
        </w:rPr>
        <w:t xml:space="preserve"> Они в свою очередь делятся на </w:t>
      </w:r>
      <w:proofErr w:type="spellStart"/>
      <w:r>
        <w:rPr>
          <w:sz w:val="28"/>
          <w:szCs w:val="28"/>
        </w:rPr>
        <w:t>дистантные</w:t>
      </w:r>
      <w:proofErr w:type="spellEnd"/>
      <w:r>
        <w:rPr>
          <w:sz w:val="28"/>
          <w:szCs w:val="28"/>
        </w:rPr>
        <w:t xml:space="preserve"> – зрительные слуховые, обонятельные и контактные, то есть, которые возникают при непосредственном воздействии на вкусовые, кожные рецепторы.</w:t>
      </w:r>
    </w:p>
    <w:p w:rsidR="003F73ED" w:rsidRDefault="003F73ED" w:rsidP="000D748D">
      <w:pPr>
        <w:numPr>
          <w:ilvl w:val="0"/>
          <w:numId w:val="1"/>
        </w:numPr>
        <w:tabs>
          <w:tab w:val="clear" w:pos="3510"/>
        </w:tabs>
        <w:ind w:left="0" w:firstLine="851"/>
        <w:jc w:val="both"/>
        <w:rPr>
          <w:sz w:val="28"/>
          <w:szCs w:val="28"/>
        </w:rPr>
      </w:pPr>
      <w:proofErr w:type="spellStart"/>
      <w:r>
        <w:rPr>
          <w:sz w:val="28"/>
          <w:szCs w:val="28"/>
        </w:rPr>
        <w:t>Интероцептивные</w:t>
      </w:r>
      <w:proofErr w:type="spellEnd"/>
      <w:r>
        <w:rPr>
          <w:sz w:val="28"/>
          <w:szCs w:val="28"/>
        </w:rPr>
        <w:t xml:space="preserve"> – реагирующие на воздействия внутренней среды – чувство голода, жажды и пр. состояния организма, включая болезненные состояния.</w:t>
      </w:r>
    </w:p>
    <w:p w:rsidR="003F73ED" w:rsidRDefault="003F73ED" w:rsidP="000D748D">
      <w:pPr>
        <w:numPr>
          <w:ilvl w:val="0"/>
          <w:numId w:val="1"/>
        </w:numPr>
        <w:tabs>
          <w:tab w:val="clear" w:pos="3510"/>
        </w:tabs>
        <w:ind w:left="0" w:firstLine="851"/>
        <w:jc w:val="both"/>
        <w:rPr>
          <w:sz w:val="28"/>
          <w:szCs w:val="28"/>
        </w:rPr>
      </w:pPr>
      <w:proofErr w:type="spellStart"/>
      <w:r>
        <w:rPr>
          <w:sz w:val="28"/>
          <w:szCs w:val="28"/>
        </w:rPr>
        <w:t>Проприоцептивные</w:t>
      </w:r>
      <w:proofErr w:type="spellEnd"/>
      <w:r>
        <w:rPr>
          <w:sz w:val="28"/>
          <w:szCs w:val="28"/>
        </w:rPr>
        <w:t>, отражающие состояния мышечной системы.</w:t>
      </w:r>
    </w:p>
    <w:p w:rsidR="003F73ED" w:rsidRDefault="003F73ED" w:rsidP="000D748D">
      <w:pPr>
        <w:ind w:firstLine="851"/>
        <w:jc w:val="both"/>
        <w:rPr>
          <w:sz w:val="28"/>
          <w:szCs w:val="28"/>
        </w:rPr>
      </w:pPr>
    </w:p>
    <w:p w:rsidR="003F73ED" w:rsidRDefault="003F73ED" w:rsidP="00412C6B">
      <w:pPr>
        <w:ind w:firstLine="851"/>
        <w:jc w:val="both"/>
        <w:rPr>
          <w:sz w:val="28"/>
          <w:szCs w:val="28"/>
        </w:rPr>
      </w:pPr>
      <w:r>
        <w:rPr>
          <w:sz w:val="28"/>
          <w:szCs w:val="28"/>
        </w:rPr>
        <w:t>Для каждого из вида ощущений существует специфический анализатор, представляющий собой целостный аппарат, состоящий из разных нейронных образований, выполняющих свою, специфическую функцию.</w:t>
      </w:r>
    </w:p>
    <w:p w:rsidR="003F73ED" w:rsidRDefault="003F73ED" w:rsidP="00412C6B">
      <w:pPr>
        <w:ind w:firstLine="851"/>
        <w:jc w:val="both"/>
        <w:rPr>
          <w:sz w:val="28"/>
          <w:szCs w:val="28"/>
        </w:rPr>
      </w:pPr>
      <w:r>
        <w:rPr>
          <w:sz w:val="28"/>
          <w:szCs w:val="28"/>
        </w:rPr>
        <w:t xml:space="preserve">Первая функция – обеспечение полноты отражения. </w:t>
      </w:r>
      <w:r w:rsidRPr="004D081E">
        <w:rPr>
          <w:color w:val="000000"/>
          <w:sz w:val="28"/>
          <w:szCs w:val="28"/>
        </w:rPr>
        <w:t>Дифференциация</w:t>
      </w:r>
      <w:r w:rsidR="000D748D">
        <w:rPr>
          <w:color w:val="000000"/>
          <w:sz w:val="28"/>
          <w:szCs w:val="28"/>
          <w:vertAlign w:val="superscript"/>
        </w:rPr>
        <w:t xml:space="preserve"> </w:t>
      </w:r>
      <w:r w:rsidRPr="004D081E">
        <w:rPr>
          <w:color w:val="000000"/>
          <w:sz w:val="28"/>
          <w:szCs w:val="28"/>
        </w:rPr>
        <w:t>и интеграция</w:t>
      </w:r>
      <w:r>
        <w:rPr>
          <w:sz w:val="28"/>
          <w:szCs w:val="28"/>
        </w:rPr>
        <w:t xml:space="preserve"> признаков, качеств, свой</w:t>
      </w:r>
      <w:proofErr w:type="gramStart"/>
      <w:r>
        <w:rPr>
          <w:sz w:val="28"/>
          <w:szCs w:val="28"/>
        </w:rPr>
        <w:t>ств пр</w:t>
      </w:r>
      <w:proofErr w:type="gramEnd"/>
      <w:r>
        <w:rPr>
          <w:sz w:val="28"/>
          <w:szCs w:val="28"/>
        </w:rPr>
        <w:t>едметов позволяют благодаря ощущениям всесторонне и объемно воспринимать реальность. Этот процесс образно можно сравнить с игрой на фортепиано, где каждая нота имеет своё звучание, но вместе с другими звуками она участвует в создании некоторого целостного музыкального произведения. Это же можно проследить на всех видах искусства, в которых создание целостного образа развёрнуто во времени. В непосредственном восприятии и изобразительном искусстве те же законы можно просмотреть в статических формах. Именно сочетание линий, цветовых оттенков создают иллюзию реальности, вызывают эстетическое чувство.</w:t>
      </w:r>
    </w:p>
    <w:p w:rsidR="003F73ED" w:rsidRDefault="003F73ED" w:rsidP="00412C6B">
      <w:pPr>
        <w:ind w:firstLine="851"/>
        <w:jc w:val="both"/>
        <w:rPr>
          <w:sz w:val="28"/>
          <w:szCs w:val="28"/>
        </w:rPr>
      </w:pPr>
      <w:r>
        <w:rPr>
          <w:sz w:val="28"/>
          <w:szCs w:val="28"/>
        </w:rPr>
        <w:t xml:space="preserve">Вторая функция – сигнальная. Ощущения наиболее чувствительны к изменениям и появлению нового в целостном объекте. На этом же принципе базируется ситуация, улавливающая изменения в состоянии </w:t>
      </w:r>
      <w:proofErr w:type="gramStart"/>
      <w:r>
        <w:rPr>
          <w:sz w:val="28"/>
          <w:szCs w:val="28"/>
        </w:rPr>
        <w:t>близких</w:t>
      </w:r>
      <w:proofErr w:type="gramEnd"/>
      <w:r>
        <w:rPr>
          <w:sz w:val="28"/>
          <w:szCs w:val="28"/>
        </w:rPr>
        <w:t xml:space="preserve"> или сущность малознакомого человека, опасность ситуации и симпатии или антипатии к людям.</w:t>
      </w:r>
    </w:p>
    <w:p w:rsidR="003F73ED" w:rsidRDefault="003F73ED" w:rsidP="00412C6B">
      <w:pPr>
        <w:ind w:firstLine="851"/>
        <w:jc w:val="both"/>
        <w:rPr>
          <w:sz w:val="28"/>
          <w:szCs w:val="28"/>
        </w:rPr>
      </w:pPr>
      <w:r>
        <w:rPr>
          <w:sz w:val="28"/>
          <w:szCs w:val="28"/>
        </w:rPr>
        <w:t xml:space="preserve">Третья функция – адаптация к среде. Эта адаптация появляется в разных вариантах. Прежде </w:t>
      </w:r>
      <w:proofErr w:type="gramStart"/>
      <w:r>
        <w:rPr>
          <w:sz w:val="28"/>
          <w:szCs w:val="28"/>
        </w:rPr>
        <w:t>всего</w:t>
      </w:r>
      <w:proofErr w:type="gramEnd"/>
      <w:r>
        <w:rPr>
          <w:sz w:val="28"/>
          <w:szCs w:val="28"/>
        </w:rPr>
        <w:t xml:space="preserve"> это изменение чувствительности в темноте, существование ночного или дневного зрения. Адаптация к значимым для </w:t>
      </w:r>
      <w:r>
        <w:rPr>
          <w:sz w:val="28"/>
          <w:szCs w:val="28"/>
        </w:rPr>
        <w:lastRenderedPageBreak/>
        <w:t>жизни или деятельности раздражителям. Жители севера различают до 35 оттенков цвета снега, а красильщики – до 40 оттенков черного цвета.</w:t>
      </w:r>
    </w:p>
    <w:p w:rsidR="00412C6B" w:rsidRDefault="00412C6B" w:rsidP="00412C6B">
      <w:pPr>
        <w:ind w:firstLine="851"/>
        <w:jc w:val="both"/>
        <w:rPr>
          <w:sz w:val="28"/>
          <w:szCs w:val="28"/>
        </w:rPr>
      </w:pPr>
    </w:p>
    <w:p w:rsidR="003F73ED" w:rsidRDefault="003F73ED" w:rsidP="00412C6B">
      <w:pPr>
        <w:ind w:firstLine="851"/>
        <w:jc w:val="center"/>
        <w:rPr>
          <w:b/>
          <w:sz w:val="32"/>
          <w:szCs w:val="32"/>
        </w:rPr>
      </w:pPr>
      <w:r w:rsidRPr="000D748D">
        <w:rPr>
          <w:b/>
          <w:sz w:val="32"/>
          <w:szCs w:val="32"/>
        </w:rPr>
        <w:t>Ощущение и творчество</w:t>
      </w:r>
    </w:p>
    <w:p w:rsidR="000D748D" w:rsidRPr="000D748D" w:rsidRDefault="000D748D" w:rsidP="00412C6B">
      <w:pPr>
        <w:ind w:firstLine="851"/>
        <w:jc w:val="center"/>
        <w:rPr>
          <w:b/>
          <w:sz w:val="32"/>
          <w:szCs w:val="32"/>
        </w:rPr>
      </w:pPr>
    </w:p>
    <w:p w:rsidR="003F73ED" w:rsidRDefault="003F73ED" w:rsidP="00412C6B">
      <w:pPr>
        <w:ind w:firstLine="851"/>
        <w:jc w:val="both"/>
        <w:rPr>
          <w:sz w:val="28"/>
          <w:szCs w:val="28"/>
        </w:rPr>
      </w:pPr>
      <w:r>
        <w:rPr>
          <w:sz w:val="28"/>
          <w:szCs w:val="28"/>
        </w:rPr>
        <w:t>Все  функции ощущений связаны с творчеством при достаточном их развитии. Для художественного творчества наиболее существенной является высокая абсолютная и различительная чувствительность зрительного анализатора. Высокая чувствительность способствует виденью нового в цветовых оттенках, линейных деталях, во взаимодействии между объектами.</w:t>
      </w:r>
    </w:p>
    <w:p w:rsidR="003F73ED" w:rsidRDefault="003F73ED" w:rsidP="00412C6B">
      <w:pPr>
        <w:ind w:firstLine="851"/>
        <w:jc w:val="both"/>
        <w:rPr>
          <w:sz w:val="28"/>
          <w:szCs w:val="28"/>
        </w:rPr>
      </w:pPr>
      <w:r>
        <w:rPr>
          <w:sz w:val="28"/>
          <w:szCs w:val="28"/>
        </w:rPr>
        <w:t>Такая тонкость в дифференцировке раздражителей должна сочетаться с обобщенным, целостным ощущением колорита, создаваемого набором цветовых пятен.</w:t>
      </w:r>
    </w:p>
    <w:p w:rsidR="003F73ED" w:rsidRDefault="003F73ED" w:rsidP="00412C6B">
      <w:pPr>
        <w:ind w:firstLine="851"/>
        <w:jc w:val="both"/>
        <w:rPr>
          <w:sz w:val="28"/>
          <w:szCs w:val="28"/>
        </w:rPr>
      </w:pPr>
      <w:r>
        <w:rPr>
          <w:sz w:val="28"/>
          <w:szCs w:val="28"/>
        </w:rPr>
        <w:t>Для объемного видения объектов, т.е. во всех качествах, все анализаторные системы должны быть одинаково высокоразвиты. Такое «ощупывание» предмета со всех сторон способствует нахождению новых оттенков и контрастов в объекте.</w:t>
      </w:r>
    </w:p>
    <w:p w:rsidR="003F73ED" w:rsidRDefault="003F73ED" w:rsidP="00412C6B">
      <w:pPr>
        <w:ind w:firstLine="851"/>
        <w:jc w:val="both"/>
        <w:rPr>
          <w:sz w:val="28"/>
          <w:szCs w:val="28"/>
        </w:rPr>
      </w:pPr>
      <w:r>
        <w:rPr>
          <w:sz w:val="28"/>
          <w:szCs w:val="28"/>
        </w:rPr>
        <w:t xml:space="preserve">В структуру творческих способностей входит чувствительность к </w:t>
      </w:r>
      <w:proofErr w:type="spellStart"/>
      <w:r w:rsidRPr="004D081E">
        <w:rPr>
          <w:color w:val="000000"/>
          <w:sz w:val="28"/>
          <w:szCs w:val="28"/>
        </w:rPr>
        <w:t>субсенсорным</w:t>
      </w:r>
      <w:proofErr w:type="spellEnd"/>
      <w:r w:rsidRPr="004D081E">
        <w:rPr>
          <w:color w:val="000000"/>
          <w:sz w:val="28"/>
          <w:szCs w:val="28"/>
        </w:rPr>
        <w:t xml:space="preserve"> (</w:t>
      </w:r>
      <w:proofErr w:type="spellStart"/>
      <w:r w:rsidRPr="004D081E">
        <w:rPr>
          <w:color w:val="000000"/>
          <w:sz w:val="28"/>
          <w:szCs w:val="28"/>
        </w:rPr>
        <w:t>подпороговым</w:t>
      </w:r>
      <w:proofErr w:type="spellEnd"/>
      <w:r w:rsidRPr="004D081E">
        <w:rPr>
          <w:color w:val="000000"/>
          <w:sz w:val="28"/>
          <w:szCs w:val="28"/>
        </w:rPr>
        <w:t>) раздражителям</w:t>
      </w:r>
      <w:r>
        <w:rPr>
          <w:sz w:val="28"/>
          <w:szCs w:val="28"/>
        </w:rPr>
        <w:t>.</w:t>
      </w:r>
    </w:p>
    <w:p w:rsidR="003F73ED" w:rsidRDefault="003F73ED" w:rsidP="00412C6B">
      <w:pPr>
        <w:ind w:firstLine="851"/>
        <w:jc w:val="both"/>
        <w:rPr>
          <w:sz w:val="28"/>
          <w:szCs w:val="28"/>
        </w:rPr>
      </w:pPr>
      <w:r>
        <w:rPr>
          <w:sz w:val="28"/>
          <w:szCs w:val="28"/>
        </w:rPr>
        <w:t xml:space="preserve">Развитая способность к </w:t>
      </w:r>
      <w:proofErr w:type="spellStart"/>
      <w:r>
        <w:rPr>
          <w:sz w:val="28"/>
          <w:szCs w:val="28"/>
        </w:rPr>
        <w:t>субсенсорным</w:t>
      </w:r>
      <w:proofErr w:type="spellEnd"/>
      <w:r>
        <w:rPr>
          <w:sz w:val="28"/>
          <w:szCs w:val="28"/>
        </w:rPr>
        <w:t xml:space="preserve"> раздражителям, умение передать все оттенки одного и того же цвета, </w:t>
      </w:r>
      <w:proofErr w:type="spellStart"/>
      <w:r>
        <w:rPr>
          <w:sz w:val="28"/>
          <w:szCs w:val="28"/>
        </w:rPr>
        <w:t>микродвижений</w:t>
      </w:r>
      <w:proofErr w:type="spellEnd"/>
      <w:r>
        <w:rPr>
          <w:sz w:val="28"/>
          <w:szCs w:val="28"/>
        </w:rPr>
        <w:t xml:space="preserve"> в положении головы, тела, рук, в выражении глаз и губ, являются главным в передаче образа человека, создают то волшебство для зрителя в произведениях великих мастеров, которое делает их вечными.</w:t>
      </w:r>
    </w:p>
    <w:p w:rsidR="003F73ED" w:rsidRDefault="003F73ED" w:rsidP="00412C6B">
      <w:pPr>
        <w:ind w:firstLine="851"/>
        <w:jc w:val="both"/>
        <w:rPr>
          <w:sz w:val="28"/>
          <w:szCs w:val="28"/>
        </w:rPr>
      </w:pPr>
      <w:r>
        <w:rPr>
          <w:sz w:val="28"/>
          <w:szCs w:val="28"/>
        </w:rPr>
        <w:t>Кроме чувствительности к деталям, анализаторы синтезируют раздражители, вызывая целостный образ, вызывающий новое ощущение. Принцип работы анализаторов, в соединении с центральной переработкой в целостный образ, является моделью естественного, психологического творчества, которая может слу</w:t>
      </w:r>
      <w:r w:rsidR="00412C6B">
        <w:rPr>
          <w:sz w:val="28"/>
          <w:szCs w:val="28"/>
        </w:rPr>
        <w:t xml:space="preserve">жить образцом </w:t>
      </w:r>
      <w:proofErr w:type="gramStart"/>
      <w:r w:rsidR="00412C6B">
        <w:rPr>
          <w:sz w:val="28"/>
          <w:szCs w:val="28"/>
        </w:rPr>
        <w:t>для</w:t>
      </w:r>
      <w:proofErr w:type="gramEnd"/>
      <w:r w:rsidR="00412C6B">
        <w:rPr>
          <w:sz w:val="28"/>
          <w:szCs w:val="28"/>
        </w:rPr>
        <w:t xml:space="preserve"> сознательного.</w:t>
      </w:r>
    </w:p>
    <w:p w:rsidR="00412C6B" w:rsidRDefault="00412C6B" w:rsidP="00412C6B">
      <w:pPr>
        <w:ind w:firstLine="851"/>
        <w:jc w:val="both"/>
        <w:rPr>
          <w:sz w:val="28"/>
          <w:szCs w:val="28"/>
        </w:rPr>
      </w:pPr>
    </w:p>
    <w:p w:rsidR="003F73ED" w:rsidRDefault="003F73ED" w:rsidP="00412C6B">
      <w:pPr>
        <w:ind w:firstLine="851"/>
        <w:jc w:val="center"/>
        <w:rPr>
          <w:b/>
          <w:sz w:val="32"/>
          <w:szCs w:val="32"/>
        </w:rPr>
      </w:pPr>
      <w:r w:rsidRPr="000D748D">
        <w:rPr>
          <w:b/>
          <w:sz w:val="32"/>
          <w:szCs w:val="32"/>
        </w:rPr>
        <w:t>Творческое восприятие</w:t>
      </w:r>
    </w:p>
    <w:p w:rsidR="000D748D" w:rsidRPr="000D748D" w:rsidRDefault="000D748D" w:rsidP="00412C6B">
      <w:pPr>
        <w:ind w:firstLine="851"/>
        <w:jc w:val="center"/>
        <w:rPr>
          <w:b/>
          <w:sz w:val="32"/>
          <w:szCs w:val="32"/>
        </w:rPr>
      </w:pPr>
    </w:p>
    <w:p w:rsidR="003F73ED" w:rsidRDefault="003F73ED" w:rsidP="00412C6B">
      <w:pPr>
        <w:ind w:firstLine="851"/>
        <w:jc w:val="both"/>
        <w:rPr>
          <w:sz w:val="28"/>
          <w:szCs w:val="28"/>
        </w:rPr>
      </w:pPr>
      <w:r>
        <w:rPr>
          <w:sz w:val="28"/>
          <w:szCs w:val="28"/>
        </w:rPr>
        <w:t>Творческим является такое восприятие, в котором автоматически происходит фиксация нового в объекте, ситуации, отношении между воспринимаемыми предметами. Формированию этого навыка способствует сочетание противоположных каче</w:t>
      </w:r>
      <w:proofErr w:type="gramStart"/>
      <w:r>
        <w:rPr>
          <w:sz w:val="28"/>
          <w:szCs w:val="28"/>
        </w:rPr>
        <w:t>ств в стр</w:t>
      </w:r>
      <w:proofErr w:type="gramEnd"/>
      <w:r>
        <w:rPr>
          <w:sz w:val="28"/>
          <w:szCs w:val="28"/>
        </w:rPr>
        <w:t>уктуре самого восприятия, которые отчасти базируются на природных задатках, но развиваются главным образом в направленной деятельности.</w:t>
      </w:r>
    </w:p>
    <w:p w:rsidR="003F73ED" w:rsidRDefault="003F73ED" w:rsidP="00412C6B">
      <w:pPr>
        <w:ind w:firstLine="851"/>
        <w:jc w:val="both"/>
        <w:rPr>
          <w:sz w:val="28"/>
          <w:szCs w:val="28"/>
        </w:rPr>
      </w:pPr>
      <w:r>
        <w:rPr>
          <w:sz w:val="28"/>
          <w:szCs w:val="28"/>
        </w:rPr>
        <w:t>Подробнее об этих сочетаниях. Во-первых, сочетание видения целого и деталей. В природе не идентичных экземпляров одних и тех же листьев, деревьев, лиц, фигур, расположений и соотношений между предметами. Они различаются в общих формах и деталях.</w:t>
      </w:r>
    </w:p>
    <w:p w:rsidR="003F73ED" w:rsidRDefault="003F73ED" w:rsidP="00412C6B">
      <w:pPr>
        <w:ind w:firstLine="851"/>
        <w:jc w:val="both"/>
        <w:rPr>
          <w:sz w:val="28"/>
          <w:szCs w:val="28"/>
        </w:rPr>
      </w:pPr>
      <w:r>
        <w:rPr>
          <w:sz w:val="28"/>
          <w:szCs w:val="28"/>
        </w:rPr>
        <w:t xml:space="preserve">Поэтому тренировка восприятия на виденье целого и деталей может помочь формированию творческого видения. После такой тренировки оно </w:t>
      </w:r>
      <w:r>
        <w:rPr>
          <w:sz w:val="28"/>
          <w:szCs w:val="28"/>
        </w:rPr>
        <w:lastRenderedPageBreak/>
        <w:t>становиться  объемно и целостно, т.е. объект воспринимается всеми анализаторами и во всех  связях  отношениях с окружающими объектами. В поле восприятия одновременно входит  общая форма, и детали самого объекта, и его связи с фоном. Новизна может быть зафиксирована в каждом из компонентов.</w:t>
      </w:r>
    </w:p>
    <w:p w:rsidR="003F73ED" w:rsidRDefault="003F73ED" w:rsidP="00412C6B">
      <w:pPr>
        <w:ind w:firstLine="851"/>
        <w:jc w:val="both"/>
        <w:rPr>
          <w:sz w:val="28"/>
          <w:szCs w:val="28"/>
        </w:rPr>
      </w:pPr>
      <w:r>
        <w:rPr>
          <w:sz w:val="28"/>
          <w:szCs w:val="28"/>
        </w:rPr>
        <w:t xml:space="preserve">Второе сочетание  одновременное восприятие и внешние формы, и внутренней сути вещей, когда само содержание объекта определяет характер его формы. Восприятие идет как бы изнутри </w:t>
      </w:r>
      <w:proofErr w:type="gramStart"/>
      <w:r>
        <w:rPr>
          <w:sz w:val="28"/>
          <w:szCs w:val="28"/>
        </w:rPr>
        <w:t>во</w:t>
      </w:r>
      <w:proofErr w:type="gramEnd"/>
      <w:r>
        <w:rPr>
          <w:sz w:val="28"/>
          <w:szCs w:val="28"/>
        </w:rPr>
        <w:t xml:space="preserve"> вне.</w:t>
      </w:r>
    </w:p>
    <w:p w:rsidR="003F73ED" w:rsidRDefault="003F73ED" w:rsidP="00412C6B">
      <w:pPr>
        <w:ind w:firstLine="851"/>
        <w:jc w:val="both"/>
        <w:rPr>
          <w:sz w:val="28"/>
          <w:szCs w:val="28"/>
        </w:rPr>
      </w:pPr>
      <w:r>
        <w:rPr>
          <w:sz w:val="28"/>
          <w:szCs w:val="28"/>
        </w:rPr>
        <w:t>Началом такого соединенного видения может служить «вхождение в объект», т.е. видение себя в образе стула, шкафа, дерева, вазы. Именно такое вхождение, например, в то, что испытывает стул, когда на него садятся люди, какие картины жизни он видит, какое отношение к себе испытывает и т.п., пробуждают новое творческое виденье и придают ему образное начало.</w:t>
      </w:r>
    </w:p>
    <w:p w:rsidR="003F73ED" w:rsidRDefault="003F73ED" w:rsidP="00412C6B">
      <w:pPr>
        <w:ind w:firstLine="851"/>
        <w:jc w:val="both"/>
        <w:rPr>
          <w:sz w:val="28"/>
          <w:szCs w:val="28"/>
        </w:rPr>
      </w:pPr>
      <w:r>
        <w:rPr>
          <w:sz w:val="28"/>
          <w:szCs w:val="28"/>
        </w:rPr>
        <w:t xml:space="preserve">Третье сочетание – видение </w:t>
      </w:r>
      <w:proofErr w:type="gramStart"/>
      <w:r>
        <w:rPr>
          <w:sz w:val="28"/>
          <w:szCs w:val="28"/>
        </w:rPr>
        <w:t>единичного</w:t>
      </w:r>
      <w:proofErr w:type="gramEnd"/>
      <w:r>
        <w:rPr>
          <w:sz w:val="28"/>
          <w:szCs w:val="28"/>
        </w:rPr>
        <w:t xml:space="preserve"> и всеобщего в одном объекте. В </w:t>
      </w:r>
      <w:proofErr w:type="gramStart"/>
      <w:r>
        <w:rPr>
          <w:sz w:val="28"/>
          <w:szCs w:val="28"/>
        </w:rPr>
        <w:t>конкретном</w:t>
      </w:r>
      <w:proofErr w:type="gramEnd"/>
      <w:r>
        <w:rPr>
          <w:sz w:val="28"/>
          <w:szCs w:val="28"/>
        </w:rPr>
        <w:t xml:space="preserve"> видеть, а абстрактные понятия легко представлять и воплощать в конкретные формы.</w:t>
      </w:r>
    </w:p>
    <w:p w:rsidR="003F73ED" w:rsidRDefault="000D748D" w:rsidP="00412C6B">
      <w:pPr>
        <w:ind w:firstLine="851"/>
        <w:jc w:val="both"/>
        <w:rPr>
          <w:sz w:val="28"/>
          <w:szCs w:val="28"/>
        </w:rPr>
      </w:pPr>
      <w:r>
        <w:rPr>
          <w:sz w:val="28"/>
          <w:szCs w:val="28"/>
        </w:rPr>
        <w:t>Четверт</w:t>
      </w:r>
      <w:r w:rsidR="003F73ED">
        <w:rPr>
          <w:sz w:val="28"/>
          <w:szCs w:val="28"/>
        </w:rPr>
        <w:t xml:space="preserve">ое – виденье сочетания положительного и отрицательного, контрастов, противоречий в качествах и поступках людей, сложившихся взаимоотношений между разными слоями населения и т.п. Такое диалектическое единство существования «Ада и Рая» в жизни отдельного человека и общества настолько бесконечно вариативно, что может быть неиссякаемым источником творчества. Очень интересные контрасты подметили студенты в иллюстрировании законов жизни. </w:t>
      </w:r>
    </w:p>
    <w:p w:rsidR="003F73ED" w:rsidRDefault="003F73ED" w:rsidP="00412C6B">
      <w:pPr>
        <w:ind w:firstLine="851"/>
        <w:jc w:val="both"/>
        <w:rPr>
          <w:sz w:val="28"/>
          <w:szCs w:val="28"/>
        </w:rPr>
      </w:pPr>
      <w:r>
        <w:rPr>
          <w:sz w:val="28"/>
          <w:szCs w:val="28"/>
        </w:rPr>
        <w:t>Преобразующее виденье выражается в том, что в куске мрамора или в наросте на дереве скульптор «видит» будущий образ, который он может из них создать.</w:t>
      </w:r>
    </w:p>
    <w:p w:rsidR="003F73ED" w:rsidRDefault="003F73ED" w:rsidP="00412C6B">
      <w:pPr>
        <w:ind w:firstLine="851"/>
        <w:jc w:val="both"/>
        <w:rPr>
          <w:sz w:val="28"/>
          <w:szCs w:val="28"/>
        </w:rPr>
      </w:pPr>
      <w:r>
        <w:rPr>
          <w:sz w:val="28"/>
          <w:szCs w:val="28"/>
        </w:rPr>
        <w:t xml:space="preserve">Умение видеть необходимое будущее является основным показателем творческой инициативы. Это умение строиться на особом видении настоящего, всех неудовлетворённых потребностей человека, противоречий, существующих в обществе, которые обостряются в переходные периоды. В такие периоды люди испытывают особую необходимость в том, чтобы искусство помогало им разобраться в происходящем, восстановить утраченную духовность, почувствовать силу человеческого разума, дать перспективу для саморазвития, показать красоту и радость </w:t>
      </w:r>
      <w:proofErr w:type="gramStart"/>
      <w:r>
        <w:rPr>
          <w:sz w:val="28"/>
          <w:szCs w:val="28"/>
        </w:rPr>
        <w:t>бытия</w:t>
      </w:r>
      <w:proofErr w:type="gramEnd"/>
      <w:r>
        <w:rPr>
          <w:sz w:val="28"/>
          <w:szCs w:val="28"/>
        </w:rPr>
        <w:t xml:space="preserve"> и настоящие его ценности.</w:t>
      </w:r>
    </w:p>
    <w:p w:rsidR="000D748D" w:rsidRDefault="000D748D" w:rsidP="00412C6B">
      <w:pPr>
        <w:ind w:firstLine="851"/>
        <w:jc w:val="both"/>
        <w:rPr>
          <w:sz w:val="28"/>
          <w:szCs w:val="28"/>
        </w:rPr>
      </w:pPr>
    </w:p>
    <w:p w:rsidR="003F73ED" w:rsidRPr="000D748D" w:rsidRDefault="003F73ED" w:rsidP="00412C6B">
      <w:pPr>
        <w:ind w:firstLine="851"/>
        <w:jc w:val="center"/>
        <w:rPr>
          <w:b/>
          <w:sz w:val="32"/>
          <w:szCs w:val="32"/>
        </w:rPr>
      </w:pPr>
      <w:r w:rsidRPr="000D748D">
        <w:rPr>
          <w:b/>
          <w:sz w:val="32"/>
          <w:szCs w:val="32"/>
        </w:rPr>
        <w:t>Произвольное художественно-творческое запоминание</w:t>
      </w:r>
    </w:p>
    <w:p w:rsidR="003F73ED" w:rsidRDefault="003F73ED" w:rsidP="00412C6B">
      <w:pPr>
        <w:ind w:firstLine="851"/>
        <w:jc w:val="both"/>
        <w:rPr>
          <w:sz w:val="28"/>
          <w:szCs w:val="28"/>
        </w:rPr>
      </w:pPr>
    </w:p>
    <w:p w:rsidR="003F73ED" w:rsidRDefault="003F73ED" w:rsidP="00412C6B">
      <w:pPr>
        <w:ind w:firstLine="851"/>
        <w:jc w:val="both"/>
        <w:rPr>
          <w:sz w:val="28"/>
          <w:szCs w:val="28"/>
        </w:rPr>
      </w:pPr>
      <w:r>
        <w:rPr>
          <w:sz w:val="28"/>
          <w:szCs w:val="28"/>
        </w:rPr>
        <w:t xml:space="preserve">Произвольное запоминание наиболее успешно протекает, когда оно построено на законах </w:t>
      </w:r>
      <w:proofErr w:type="gramStart"/>
      <w:r>
        <w:rPr>
          <w:sz w:val="28"/>
          <w:szCs w:val="28"/>
        </w:rPr>
        <w:t>непроизвольного</w:t>
      </w:r>
      <w:proofErr w:type="gramEnd"/>
      <w:r>
        <w:rPr>
          <w:sz w:val="28"/>
          <w:szCs w:val="28"/>
        </w:rPr>
        <w:t xml:space="preserve"> запечатления. Все запоминать сложно и не нужно. Как и непроизвольное запоминание, которое фиксирует в памяти только яркое, необычайное и необходимое, произвольное запоминание у художника строиться на принципе избирательности.</w:t>
      </w:r>
    </w:p>
    <w:p w:rsidR="003F73ED" w:rsidRDefault="003F73ED" w:rsidP="00412C6B">
      <w:pPr>
        <w:ind w:firstLine="851"/>
        <w:jc w:val="both"/>
        <w:rPr>
          <w:sz w:val="28"/>
          <w:szCs w:val="28"/>
        </w:rPr>
      </w:pPr>
      <w:r>
        <w:rPr>
          <w:sz w:val="28"/>
          <w:szCs w:val="28"/>
        </w:rPr>
        <w:lastRenderedPageBreak/>
        <w:t>Эта избирательность, прежде всего, должна определяться «языком» изобразительного искусства – умением видеть своеобразие линий, формы, цвета, взаиморасположения и естественной компоновки предметов.</w:t>
      </w:r>
    </w:p>
    <w:p w:rsidR="003F73ED" w:rsidRDefault="003F73ED" w:rsidP="00412C6B">
      <w:pPr>
        <w:ind w:firstLine="851"/>
        <w:jc w:val="both"/>
        <w:rPr>
          <w:sz w:val="28"/>
          <w:szCs w:val="28"/>
        </w:rPr>
      </w:pPr>
      <w:r>
        <w:rPr>
          <w:sz w:val="28"/>
          <w:szCs w:val="28"/>
        </w:rPr>
        <w:t>Специфика восприятия художника, отличающего от восприятия людей других профессий, заключается в том, что он направленно формирует у себя способность фиксировать в памяти своеобразие линий «жестких», «деревянных», «стеклянных», «нежных», «ласковых», «агрессивных», «радостных», передающих характер, сущность, эмоциональных ритм и состояние тех или иных объектов.</w:t>
      </w:r>
    </w:p>
    <w:p w:rsidR="003F73ED" w:rsidRDefault="003F73ED" w:rsidP="00412C6B">
      <w:pPr>
        <w:ind w:firstLine="851"/>
        <w:jc w:val="both"/>
        <w:rPr>
          <w:sz w:val="28"/>
          <w:szCs w:val="28"/>
        </w:rPr>
      </w:pPr>
      <w:r>
        <w:rPr>
          <w:sz w:val="28"/>
          <w:szCs w:val="28"/>
        </w:rPr>
        <w:t>То же касается фиксации в памяти всех вариантов формы, тектонических, весовых, отношений между частями самого предмета, легкостью, прочностью, устойчивостью формы в целом по отношению к другим. То же касается цветовой гаммы.</w:t>
      </w:r>
    </w:p>
    <w:p w:rsidR="003F73ED" w:rsidRDefault="003F73ED" w:rsidP="00412C6B">
      <w:pPr>
        <w:ind w:firstLine="851"/>
        <w:jc w:val="both"/>
        <w:rPr>
          <w:sz w:val="28"/>
          <w:szCs w:val="28"/>
        </w:rPr>
      </w:pPr>
      <w:r>
        <w:rPr>
          <w:sz w:val="28"/>
          <w:szCs w:val="28"/>
        </w:rPr>
        <w:t>Особенно это необходимо при передаче движущихся объектов, которые нельзя рисовать с натуры.</w:t>
      </w:r>
    </w:p>
    <w:p w:rsidR="003F73ED" w:rsidRDefault="003F73ED" w:rsidP="00412C6B">
      <w:pPr>
        <w:ind w:firstLine="851"/>
        <w:jc w:val="both"/>
        <w:rPr>
          <w:sz w:val="28"/>
          <w:szCs w:val="28"/>
        </w:rPr>
      </w:pPr>
      <w:r>
        <w:rPr>
          <w:sz w:val="28"/>
          <w:szCs w:val="28"/>
        </w:rPr>
        <w:t xml:space="preserve">Второй принцип – усиление впечатлений от объекта. Как уже упоминалось выше, сила раздражителя определяет его лёгкость запечатления и воспроизведения. Именно по такому принципу происходит произвольное усиление раздражителя для запоминания и автоматическое форматирование образной памяти. Даже дети легче запоминают буквы  арифметические действия с подключением образов. Например, знак «плюс» ассоциируется с аккуратным бережливым человеком, «минус» - с </w:t>
      </w:r>
      <w:proofErr w:type="spellStart"/>
      <w:r>
        <w:rPr>
          <w:sz w:val="28"/>
          <w:szCs w:val="28"/>
        </w:rPr>
        <w:t>неряхой</w:t>
      </w:r>
      <w:proofErr w:type="spellEnd"/>
      <w:r>
        <w:rPr>
          <w:sz w:val="28"/>
          <w:szCs w:val="28"/>
        </w:rPr>
        <w:t>, который все теряет, знак деления – со справедливым человеком, который все делит поровну, а умножение – с творческим человеком, находящим способы преумножить творчество.</w:t>
      </w:r>
    </w:p>
    <w:p w:rsidR="003F73ED" w:rsidRDefault="003F73ED" w:rsidP="00412C6B">
      <w:pPr>
        <w:ind w:firstLine="851"/>
        <w:jc w:val="both"/>
        <w:rPr>
          <w:sz w:val="28"/>
          <w:szCs w:val="28"/>
        </w:rPr>
      </w:pPr>
      <w:r>
        <w:rPr>
          <w:sz w:val="28"/>
          <w:szCs w:val="28"/>
        </w:rPr>
        <w:t>Для произвольного запоминания важна также систематизация. Объем кратковременной памяти ограничен. Человек не может удержать в памяти больше 7 плюс-минус 2 единицы</w:t>
      </w:r>
      <w:r w:rsidR="000D748D">
        <w:rPr>
          <w:sz w:val="28"/>
          <w:szCs w:val="28"/>
        </w:rPr>
        <w:t xml:space="preserve"> информации</w:t>
      </w:r>
      <w:r>
        <w:rPr>
          <w:sz w:val="28"/>
          <w:szCs w:val="28"/>
        </w:rPr>
        <w:t>, если они не объединены в более крупные единицы. Наконец, для произвольного запоминания материала необходима обязательная ориентация на воспроизведение. Поэтому задумка организует и процесс произвольного запоминания, и поиск. Художник ищет подходящие для выражения идеи типажи, складывает их на основе запечатлённых деталей, прибавляя к работе с натуры.</w:t>
      </w:r>
    </w:p>
    <w:p w:rsidR="003F73ED" w:rsidRDefault="003F73ED" w:rsidP="00412C6B">
      <w:pPr>
        <w:ind w:firstLine="851"/>
        <w:jc w:val="both"/>
        <w:rPr>
          <w:sz w:val="28"/>
          <w:szCs w:val="28"/>
        </w:rPr>
      </w:pPr>
      <w:r>
        <w:rPr>
          <w:sz w:val="28"/>
          <w:szCs w:val="28"/>
        </w:rPr>
        <w:t>Все перечисленное организует процесс произвольного запоминания и передает его на хранение в долговременную память, включает в</w:t>
      </w:r>
      <w:r w:rsidR="00412C6B">
        <w:rPr>
          <w:sz w:val="28"/>
          <w:szCs w:val="28"/>
        </w:rPr>
        <w:t xml:space="preserve"> дальнейший процесс переработки.</w:t>
      </w:r>
    </w:p>
    <w:p w:rsidR="00412C6B" w:rsidRDefault="00412C6B" w:rsidP="00412C6B">
      <w:pPr>
        <w:ind w:firstLine="851"/>
        <w:jc w:val="both"/>
        <w:rPr>
          <w:sz w:val="28"/>
          <w:szCs w:val="28"/>
        </w:rPr>
      </w:pPr>
    </w:p>
    <w:p w:rsidR="003F73ED" w:rsidRDefault="003F73ED" w:rsidP="00412C6B">
      <w:pPr>
        <w:ind w:firstLine="851"/>
        <w:jc w:val="center"/>
        <w:rPr>
          <w:b/>
          <w:sz w:val="32"/>
          <w:szCs w:val="32"/>
        </w:rPr>
      </w:pPr>
      <w:r w:rsidRPr="000D748D">
        <w:rPr>
          <w:b/>
          <w:sz w:val="32"/>
          <w:szCs w:val="32"/>
        </w:rPr>
        <w:t xml:space="preserve"> Творческое воображение и его функции</w:t>
      </w:r>
    </w:p>
    <w:p w:rsidR="000D748D" w:rsidRPr="000D748D" w:rsidRDefault="000D748D" w:rsidP="00412C6B">
      <w:pPr>
        <w:ind w:firstLine="851"/>
        <w:jc w:val="center"/>
        <w:rPr>
          <w:b/>
          <w:sz w:val="32"/>
          <w:szCs w:val="32"/>
        </w:rPr>
      </w:pPr>
    </w:p>
    <w:p w:rsidR="003F73ED" w:rsidRDefault="003F73ED" w:rsidP="00412C6B">
      <w:pPr>
        <w:ind w:firstLine="851"/>
        <w:jc w:val="both"/>
        <w:rPr>
          <w:sz w:val="28"/>
          <w:szCs w:val="28"/>
        </w:rPr>
      </w:pPr>
      <w:r>
        <w:rPr>
          <w:sz w:val="28"/>
          <w:szCs w:val="28"/>
        </w:rPr>
        <w:t>Воображение – это «центральное звено творческого процесса», оно является главным объектом формирования и развития творческих способностей. Оно лежит в основе вдохновения – как соединения в одну точку всех способностей.</w:t>
      </w:r>
    </w:p>
    <w:p w:rsidR="003F73ED" w:rsidRDefault="003F73ED" w:rsidP="00412C6B">
      <w:pPr>
        <w:ind w:firstLine="851"/>
        <w:jc w:val="both"/>
        <w:rPr>
          <w:sz w:val="28"/>
          <w:szCs w:val="28"/>
        </w:rPr>
      </w:pPr>
      <w:r>
        <w:rPr>
          <w:sz w:val="28"/>
          <w:szCs w:val="28"/>
        </w:rPr>
        <w:lastRenderedPageBreak/>
        <w:t>Воображение интегрирует в себе эмоциональное и рациональное начало, все познавательные процессы, оно сочетает зрительно-образное восприятие реальности с воспроизведением и трансформацией ее в памяти, построением модели потребного будущего. Воображение необходимо во всех видах и фазах творчества.</w:t>
      </w:r>
    </w:p>
    <w:p w:rsidR="003F73ED" w:rsidRDefault="003F73ED" w:rsidP="00412C6B">
      <w:pPr>
        <w:ind w:firstLine="851"/>
        <w:jc w:val="both"/>
        <w:rPr>
          <w:sz w:val="28"/>
          <w:szCs w:val="28"/>
        </w:rPr>
      </w:pPr>
      <w:r>
        <w:rPr>
          <w:sz w:val="28"/>
          <w:szCs w:val="28"/>
        </w:rPr>
        <w:t xml:space="preserve">Первая функция </w:t>
      </w:r>
      <w:r w:rsidRPr="004D081E">
        <w:rPr>
          <w:color w:val="000000"/>
          <w:sz w:val="28"/>
          <w:szCs w:val="28"/>
        </w:rPr>
        <w:t xml:space="preserve">– </w:t>
      </w:r>
      <w:proofErr w:type="spellStart"/>
      <w:r w:rsidR="002F10A4">
        <w:rPr>
          <w:color w:val="000000"/>
          <w:sz w:val="28"/>
          <w:szCs w:val="28"/>
        </w:rPr>
        <w:t>эмпатическое</w:t>
      </w:r>
      <w:proofErr w:type="spellEnd"/>
      <w:r w:rsidR="002F10A4">
        <w:rPr>
          <w:color w:val="000000"/>
          <w:sz w:val="28"/>
          <w:szCs w:val="28"/>
        </w:rPr>
        <w:t xml:space="preserve"> видени</w:t>
      </w:r>
      <w:r w:rsidRPr="004D081E">
        <w:rPr>
          <w:color w:val="000000"/>
          <w:sz w:val="28"/>
          <w:szCs w:val="28"/>
        </w:rPr>
        <w:t>е</w:t>
      </w:r>
      <w:r>
        <w:rPr>
          <w:sz w:val="28"/>
          <w:szCs w:val="28"/>
        </w:rPr>
        <w:t xml:space="preserve"> – сопереживающее видение. Это видение возникает тогда, когда человек начинает «входить» при помощи воображения в состояние другого человека. Начинает сопереживать ему. Особенно это ярко проявляется у детей, бурно переживающих все события, происходящие на сцене или в читаемой им книге. Такое же вхождение в образ </w:t>
      </w:r>
      <w:r w:rsidR="00412C6B">
        <w:rPr>
          <w:sz w:val="28"/>
          <w:szCs w:val="28"/>
        </w:rPr>
        <w:t>характерно для многих писателей</w:t>
      </w:r>
      <w:r>
        <w:rPr>
          <w:sz w:val="28"/>
          <w:szCs w:val="28"/>
        </w:rPr>
        <w:t>, художников. Именно благодаря этому умению входить в объект изображения происходит слияние индивидуального и всеобщего.</w:t>
      </w:r>
    </w:p>
    <w:p w:rsidR="003F73ED" w:rsidRDefault="003F73ED" w:rsidP="00412C6B">
      <w:pPr>
        <w:ind w:firstLine="851"/>
        <w:jc w:val="both"/>
        <w:rPr>
          <w:sz w:val="28"/>
          <w:szCs w:val="28"/>
        </w:rPr>
      </w:pPr>
      <w:r>
        <w:rPr>
          <w:sz w:val="28"/>
          <w:szCs w:val="28"/>
        </w:rPr>
        <w:t xml:space="preserve">С умения входить в состояния предметов, других людей, воображать себя на их месте строиться тренировка </w:t>
      </w:r>
      <w:proofErr w:type="spellStart"/>
      <w:r>
        <w:rPr>
          <w:sz w:val="28"/>
          <w:szCs w:val="28"/>
        </w:rPr>
        <w:t>эмпатического</w:t>
      </w:r>
      <w:proofErr w:type="spellEnd"/>
      <w:r>
        <w:rPr>
          <w:sz w:val="28"/>
          <w:szCs w:val="28"/>
        </w:rPr>
        <w:t xml:space="preserve"> виденья и творческие способности. </w:t>
      </w:r>
    </w:p>
    <w:p w:rsidR="003F73ED" w:rsidRDefault="003F73ED" w:rsidP="00412C6B">
      <w:pPr>
        <w:ind w:firstLine="851"/>
        <w:jc w:val="both"/>
        <w:rPr>
          <w:sz w:val="28"/>
          <w:szCs w:val="28"/>
        </w:rPr>
      </w:pPr>
      <w:r>
        <w:rPr>
          <w:sz w:val="28"/>
          <w:szCs w:val="28"/>
        </w:rPr>
        <w:t>Вторая функция воображения – хранение опыта в эмоционально-образной форме. Такой тип хранения информации в обыденной жизни необходим как для предупреждения по принципу «что будет, если…», так и в качестве ожидания положительных переживаний.</w:t>
      </w:r>
    </w:p>
    <w:p w:rsidR="003F73ED" w:rsidRDefault="003F73ED" w:rsidP="00412C6B">
      <w:pPr>
        <w:ind w:firstLine="851"/>
        <w:jc w:val="both"/>
        <w:rPr>
          <w:sz w:val="28"/>
          <w:szCs w:val="28"/>
        </w:rPr>
      </w:pPr>
      <w:r>
        <w:rPr>
          <w:sz w:val="28"/>
          <w:szCs w:val="28"/>
        </w:rPr>
        <w:t>Такое предвиденье тех или иных эмоциональных переживаний способствует «выбору пути» и служит основой воспитания. Наиболее наглядно это прослеживается в религии, где каждый может выбрать себе путь в «ад» или «рай», придерживаясь тех или иных нормативов поведения. Все искусство  в конечном итоге строиться на таком выборе между добром и злом. Начиная со сказок. За счёт искусства у человека расширяется «опыт быстро текущей жизни», поэтому он стремиться к нему во всех вариантах.</w:t>
      </w:r>
    </w:p>
    <w:p w:rsidR="003F73ED" w:rsidRDefault="003F73ED" w:rsidP="00412C6B">
      <w:pPr>
        <w:ind w:firstLine="851"/>
        <w:jc w:val="both"/>
        <w:rPr>
          <w:sz w:val="28"/>
          <w:szCs w:val="28"/>
        </w:rPr>
      </w:pPr>
      <w:r>
        <w:rPr>
          <w:sz w:val="28"/>
          <w:szCs w:val="28"/>
        </w:rPr>
        <w:t>Для художника образы воображения, хранящиеся в памяти как трансформированная реальность, являются тем материалом, на базе которого рождаются замыслы и идет творческий поиск их решения. Чем больше и разнообразнее это «</w:t>
      </w:r>
      <w:proofErr w:type="spellStart"/>
      <w:r>
        <w:rPr>
          <w:sz w:val="28"/>
          <w:szCs w:val="28"/>
        </w:rPr>
        <w:t>креативное</w:t>
      </w:r>
      <w:proofErr w:type="spellEnd"/>
      <w:r>
        <w:rPr>
          <w:sz w:val="28"/>
          <w:szCs w:val="28"/>
        </w:rPr>
        <w:t xml:space="preserve"> поле», тем больше на нем можно вырастить творческих продуктов.</w:t>
      </w:r>
    </w:p>
    <w:p w:rsidR="003F73ED" w:rsidRDefault="003F73ED" w:rsidP="00412C6B">
      <w:pPr>
        <w:ind w:firstLine="851"/>
        <w:jc w:val="both"/>
        <w:rPr>
          <w:sz w:val="28"/>
          <w:szCs w:val="28"/>
        </w:rPr>
      </w:pPr>
      <w:r>
        <w:rPr>
          <w:sz w:val="28"/>
          <w:szCs w:val="28"/>
        </w:rPr>
        <w:t xml:space="preserve">Третья функция воображения – творческая. Все фазы творчества – подготовительная, поисковая и исполнительная – базируются на работе воображения. Воображение </w:t>
      </w:r>
      <w:proofErr w:type="gramStart"/>
      <w:r>
        <w:rPr>
          <w:sz w:val="28"/>
          <w:szCs w:val="28"/>
        </w:rPr>
        <w:t>выполняет роль</w:t>
      </w:r>
      <w:proofErr w:type="gramEnd"/>
      <w:r>
        <w:rPr>
          <w:sz w:val="28"/>
          <w:szCs w:val="28"/>
        </w:rPr>
        <w:t xml:space="preserve"> главного инструмента мыслительного поиска. Это касается и выбора общего направления и собственной функции в искусстве, и решения конкретного замысла.</w:t>
      </w:r>
    </w:p>
    <w:p w:rsidR="003F73ED" w:rsidRDefault="003F73ED" w:rsidP="00412C6B">
      <w:pPr>
        <w:ind w:firstLine="851"/>
        <w:jc w:val="both"/>
        <w:rPr>
          <w:sz w:val="28"/>
          <w:szCs w:val="28"/>
        </w:rPr>
      </w:pPr>
      <w:r>
        <w:rPr>
          <w:sz w:val="28"/>
          <w:szCs w:val="28"/>
        </w:rPr>
        <w:t>«Мысленное экспериментирование», столь свойственное детям, необходимо и взрослым. Виды изображения определяются их отношениями к настоящему времени, включает в себя три основных вида.</w:t>
      </w:r>
    </w:p>
    <w:p w:rsidR="003F73ED" w:rsidRDefault="003F73ED" w:rsidP="00412C6B">
      <w:pPr>
        <w:ind w:firstLine="851"/>
        <w:jc w:val="both"/>
        <w:rPr>
          <w:sz w:val="28"/>
          <w:szCs w:val="28"/>
        </w:rPr>
      </w:pPr>
    </w:p>
    <w:p w:rsidR="003F73ED" w:rsidRDefault="003F73ED" w:rsidP="002F10A4">
      <w:pPr>
        <w:numPr>
          <w:ilvl w:val="0"/>
          <w:numId w:val="2"/>
        </w:numPr>
        <w:tabs>
          <w:tab w:val="clear" w:pos="3330"/>
          <w:tab w:val="num" w:pos="1620"/>
        </w:tabs>
        <w:ind w:left="0" w:firstLine="851"/>
        <w:jc w:val="both"/>
        <w:rPr>
          <w:sz w:val="28"/>
          <w:szCs w:val="28"/>
        </w:rPr>
      </w:pPr>
      <w:r>
        <w:rPr>
          <w:sz w:val="28"/>
          <w:szCs w:val="28"/>
        </w:rPr>
        <w:t xml:space="preserve">Способность к мысленному изменению, преобразованию конкретно воспринимаемых объектов и ситуаций в настоящем, когда скала в воображении превращается в чудовище, а наблюдаемому событию придается новый смысл и эмоциональная окраска. Это воображение можно назвать </w:t>
      </w:r>
      <w:r>
        <w:rPr>
          <w:sz w:val="28"/>
          <w:szCs w:val="28"/>
        </w:rPr>
        <w:lastRenderedPageBreak/>
        <w:t>преобразующим. Обычно оно появляется у людей в ситуациях, вызывающих опасение и страх («у страха глаза велики»), а также под влиянием настроения или опьянения («пьяному море по колено»). У художников оно появляется в творческом поиске и начинает носить направленных характер, осознанный включённый в процесс восприятия. Воображение носит характер мысленного эксперимента и выбора лучшего варианта для изображения.</w:t>
      </w:r>
    </w:p>
    <w:p w:rsidR="003F73ED" w:rsidRDefault="003F73ED" w:rsidP="002F10A4">
      <w:pPr>
        <w:ind w:firstLine="851"/>
        <w:jc w:val="both"/>
        <w:rPr>
          <w:sz w:val="28"/>
          <w:szCs w:val="28"/>
        </w:rPr>
      </w:pPr>
    </w:p>
    <w:p w:rsidR="003F73ED" w:rsidRDefault="003F73ED" w:rsidP="002F10A4">
      <w:pPr>
        <w:numPr>
          <w:ilvl w:val="0"/>
          <w:numId w:val="2"/>
        </w:numPr>
        <w:tabs>
          <w:tab w:val="clear" w:pos="3330"/>
          <w:tab w:val="num" w:pos="1620"/>
        </w:tabs>
        <w:ind w:left="0" w:firstLine="851"/>
        <w:jc w:val="both"/>
        <w:rPr>
          <w:sz w:val="28"/>
          <w:szCs w:val="28"/>
        </w:rPr>
      </w:pPr>
      <w:r>
        <w:rPr>
          <w:sz w:val="28"/>
          <w:szCs w:val="28"/>
        </w:rPr>
        <w:t>Воспроизведение конкретных объектов, впечатлений. Динамики событий и пр., имевших место в прошлом опыте человека. Оно называется репродуктивным и базируется на памяти.</w:t>
      </w:r>
    </w:p>
    <w:p w:rsidR="003F73ED" w:rsidRDefault="003F73ED" w:rsidP="002F10A4">
      <w:pPr>
        <w:ind w:firstLine="851"/>
        <w:jc w:val="both"/>
        <w:rPr>
          <w:sz w:val="28"/>
          <w:szCs w:val="28"/>
        </w:rPr>
      </w:pPr>
      <w:r>
        <w:rPr>
          <w:sz w:val="28"/>
          <w:szCs w:val="28"/>
        </w:rPr>
        <w:t xml:space="preserve">Наиболее полно репродуцируются эмоционально-значимые события или яркие впечатления </w:t>
      </w:r>
      <w:proofErr w:type="gramStart"/>
      <w:r>
        <w:rPr>
          <w:sz w:val="28"/>
          <w:szCs w:val="28"/>
        </w:rPr>
        <w:t>от</w:t>
      </w:r>
      <w:proofErr w:type="gramEnd"/>
      <w:r>
        <w:rPr>
          <w:sz w:val="28"/>
          <w:szCs w:val="28"/>
        </w:rPr>
        <w:t xml:space="preserve"> увиденного. В процессе хранения в памяти запечатленные образы интегрируются, обобщаются, типизируются и трансформируются на уровне подсознания. Особенно тогда, когда художник предпочитает работать на основании собранного им материала. На основе репродуктивного воображения работали многие выдающиеся художники. Например, Айвазовский все свои полотна писал по воображению, репродукции и интеграции множества впечатлений от морской стихии, динамические характеристики которой невозможно писать с натуры. Так рождаются образы  и типы, в поисках которых художники пересматривают множество реальных человеческих типов и ситуаций, которые служат материалом для творчества.</w:t>
      </w:r>
    </w:p>
    <w:p w:rsidR="003F73ED" w:rsidRDefault="003F73ED" w:rsidP="002F10A4">
      <w:pPr>
        <w:ind w:firstLine="851"/>
        <w:jc w:val="both"/>
        <w:rPr>
          <w:sz w:val="28"/>
          <w:szCs w:val="28"/>
        </w:rPr>
      </w:pPr>
    </w:p>
    <w:p w:rsidR="003F73ED" w:rsidRDefault="003F73ED" w:rsidP="002F10A4">
      <w:pPr>
        <w:numPr>
          <w:ilvl w:val="0"/>
          <w:numId w:val="2"/>
        </w:numPr>
        <w:tabs>
          <w:tab w:val="clear" w:pos="3330"/>
          <w:tab w:val="num" w:pos="1620"/>
        </w:tabs>
        <w:ind w:left="0" w:firstLine="851"/>
        <w:jc w:val="both"/>
        <w:rPr>
          <w:sz w:val="28"/>
          <w:szCs w:val="28"/>
        </w:rPr>
      </w:pPr>
      <w:r>
        <w:rPr>
          <w:sz w:val="28"/>
          <w:szCs w:val="28"/>
        </w:rPr>
        <w:t xml:space="preserve">Творческое воображение, присущее в разных вариантах по содержанию всем людям направлено на создание новых моделей желаемого или необходимого будущего. Построение таких моделей у человека всегда базируется на эмоциях, рисующих желаемые картины для своего существования. Картины эти, как правило, направлены на удовлетворение или пробуждение духовных потребностей человека и приобщение зрителя к </w:t>
      </w:r>
      <w:proofErr w:type="gramStart"/>
      <w:r>
        <w:rPr>
          <w:sz w:val="28"/>
          <w:szCs w:val="28"/>
        </w:rPr>
        <w:t>всеобщему</w:t>
      </w:r>
      <w:proofErr w:type="gramEnd"/>
      <w:r>
        <w:rPr>
          <w:sz w:val="28"/>
          <w:szCs w:val="28"/>
        </w:rPr>
        <w:t>.</w:t>
      </w:r>
    </w:p>
    <w:p w:rsidR="003F73ED" w:rsidRDefault="003F73ED" w:rsidP="00412C6B">
      <w:pPr>
        <w:ind w:firstLine="851"/>
        <w:jc w:val="both"/>
        <w:rPr>
          <w:sz w:val="28"/>
          <w:szCs w:val="28"/>
        </w:rPr>
      </w:pPr>
    </w:p>
    <w:p w:rsidR="003F73ED" w:rsidRPr="002F10A4" w:rsidRDefault="003F73ED" w:rsidP="00412C6B">
      <w:pPr>
        <w:ind w:firstLine="851"/>
        <w:jc w:val="center"/>
        <w:rPr>
          <w:b/>
          <w:color w:val="000000"/>
          <w:sz w:val="32"/>
          <w:szCs w:val="32"/>
        </w:rPr>
      </w:pPr>
      <w:r w:rsidRPr="002F10A4">
        <w:rPr>
          <w:b/>
          <w:color w:val="000000"/>
          <w:sz w:val="32"/>
          <w:szCs w:val="32"/>
        </w:rPr>
        <w:t>Проблема способностей к творчеству.</w:t>
      </w:r>
    </w:p>
    <w:p w:rsidR="003F73ED" w:rsidRPr="002F10A4" w:rsidRDefault="003F73ED" w:rsidP="00412C6B">
      <w:pPr>
        <w:ind w:firstLine="851"/>
        <w:jc w:val="center"/>
        <w:rPr>
          <w:b/>
          <w:color w:val="000000"/>
          <w:sz w:val="32"/>
          <w:szCs w:val="32"/>
        </w:rPr>
      </w:pPr>
      <w:r w:rsidRPr="002F10A4">
        <w:rPr>
          <w:b/>
          <w:color w:val="000000"/>
          <w:sz w:val="32"/>
          <w:szCs w:val="32"/>
        </w:rPr>
        <w:t>Концепция редукции творчества к интеллекту</w:t>
      </w:r>
    </w:p>
    <w:p w:rsidR="003F73ED" w:rsidRDefault="003F73ED" w:rsidP="00412C6B">
      <w:pPr>
        <w:ind w:firstLine="851"/>
        <w:jc w:val="both"/>
        <w:rPr>
          <w:color w:val="000000"/>
          <w:sz w:val="28"/>
          <w:szCs w:val="28"/>
        </w:rPr>
      </w:pPr>
    </w:p>
    <w:p w:rsidR="003F73ED" w:rsidRDefault="003F73ED" w:rsidP="00412C6B">
      <w:pPr>
        <w:ind w:firstLine="851"/>
        <w:jc w:val="both"/>
        <w:rPr>
          <w:color w:val="000000"/>
          <w:sz w:val="28"/>
          <w:szCs w:val="28"/>
        </w:rPr>
      </w:pPr>
      <w:r>
        <w:rPr>
          <w:color w:val="000000"/>
          <w:sz w:val="28"/>
          <w:szCs w:val="28"/>
        </w:rPr>
        <w:t>Существует как минимум три основных подхода к проблеме творческих способностей. Они могут быть сформулированы следующим образом.</w:t>
      </w:r>
    </w:p>
    <w:p w:rsidR="003F73ED" w:rsidRDefault="003F73ED" w:rsidP="00412C6B">
      <w:pPr>
        <w:ind w:firstLine="851"/>
        <w:jc w:val="both"/>
        <w:rPr>
          <w:color w:val="000000"/>
          <w:sz w:val="28"/>
          <w:szCs w:val="28"/>
        </w:rPr>
      </w:pPr>
    </w:p>
    <w:p w:rsidR="003F73ED" w:rsidRDefault="003F73ED" w:rsidP="00412C6B">
      <w:pPr>
        <w:numPr>
          <w:ilvl w:val="0"/>
          <w:numId w:val="3"/>
        </w:numPr>
        <w:tabs>
          <w:tab w:val="clear" w:pos="720"/>
          <w:tab w:val="left" w:pos="1080"/>
          <w:tab w:val="left" w:pos="1260"/>
          <w:tab w:val="num" w:pos="1440"/>
          <w:tab w:val="left" w:pos="1980"/>
        </w:tabs>
        <w:ind w:left="0" w:firstLine="851"/>
        <w:jc w:val="both"/>
        <w:rPr>
          <w:color w:val="000000"/>
          <w:sz w:val="28"/>
          <w:szCs w:val="28"/>
        </w:rPr>
      </w:pPr>
      <w:proofErr w:type="gramStart"/>
      <w:r>
        <w:rPr>
          <w:color w:val="000000"/>
          <w:sz w:val="28"/>
          <w:szCs w:val="28"/>
        </w:rPr>
        <w:t>К</w:t>
      </w:r>
      <w:proofErr w:type="gramEnd"/>
      <w:r>
        <w:rPr>
          <w:color w:val="000000"/>
          <w:sz w:val="28"/>
          <w:szCs w:val="28"/>
        </w:rPr>
        <w:t xml:space="preserve"> таковых творческих способностей нет. Интеллектуальная одарённость выступает в качестве необходимого, но недостаточного условия творческой активности личности. Главную роль в детерминации творческого поведения играют мотивации, ценности, личностные черты. К числу основных черт творческой личности эти исследователи относят когнитивную </w:t>
      </w:r>
      <w:r>
        <w:rPr>
          <w:color w:val="000000"/>
          <w:sz w:val="28"/>
          <w:szCs w:val="28"/>
        </w:rPr>
        <w:lastRenderedPageBreak/>
        <w:t>одарённость, чувствительность к проблемам, независимость в неопределенных и сложных ситуациях.</w:t>
      </w:r>
    </w:p>
    <w:p w:rsidR="003F73ED" w:rsidRPr="004D081E" w:rsidRDefault="003F73ED" w:rsidP="00412C6B">
      <w:pPr>
        <w:ind w:firstLine="851"/>
        <w:jc w:val="both"/>
        <w:rPr>
          <w:sz w:val="28"/>
          <w:szCs w:val="28"/>
        </w:rPr>
      </w:pPr>
      <w:r>
        <w:rPr>
          <w:color w:val="000000"/>
          <w:sz w:val="28"/>
          <w:szCs w:val="28"/>
        </w:rPr>
        <w:t xml:space="preserve">Особняком стоит концепция Д.Б. Богоявленской, которая вводит понятие креативности личности, полагая, что она обусловлена определённой психической структурой, присущей </w:t>
      </w:r>
      <w:proofErr w:type="spellStart"/>
      <w:r>
        <w:rPr>
          <w:color w:val="000000"/>
          <w:sz w:val="28"/>
          <w:szCs w:val="28"/>
        </w:rPr>
        <w:t>креативному</w:t>
      </w:r>
      <w:proofErr w:type="spellEnd"/>
      <w:r>
        <w:rPr>
          <w:color w:val="000000"/>
          <w:sz w:val="28"/>
          <w:szCs w:val="28"/>
        </w:rPr>
        <w:t xml:space="preserve"> типу личности. Творчество, с точки зрения Богоявленской, является </w:t>
      </w:r>
      <w:proofErr w:type="spellStart"/>
      <w:r>
        <w:rPr>
          <w:color w:val="000000"/>
          <w:sz w:val="28"/>
          <w:szCs w:val="28"/>
        </w:rPr>
        <w:t>ситуативно</w:t>
      </w:r>
      <w:proofErr w:type="spellEnd"/>
      <w:r>
        <w:rPr>
          <w:color w:val="000000"/>
          <w:sz w:val="28"/>
          <w:szCs w:val="28"/>
        </w:rPr>
        <w:t xml:space="preserve"> </w:t>
      </w:r>
      <w:proofErr w:type="spellStart"/>
      <w:r>
        <w:rPr>
          <w:color w:val="000000"/>
          <w:sz w:val="28"/>
          <w:szCs w:val="28"/>
        </w:rPr>
        <w:t>нестимулированной</w:t>
      </w:r>
      <w:proofErr w:type="spellEnd"/>
      <w:r>
        <w:rPr>
          <w:color w:val="000000"/>
          <w:sz w:val="28"/>
          <w:szCs w:val="28"/>
        </w:rPr>
        <w:t xml:space="preserve"> активностью, проявляющейся в стремлении выйти за пределы заданной </w:t>
      </w:r>
      <w:r w:rsidRPr="006D03E1">
        <w:rPr>
          <w:color w:val="000000"/>
          <w:sz w:val="28"/>
          <w:szCs w:val="28"/>
        </w:rPr>
        <w:t>проблемы.</w:t>
      </w:r>
      <w:r>
        <w:rPr>
          <w:color w:val="000000"/>
          <w:sz w:val="28"/>
          <w:szCs w:val="28"/>
        </w:rPr>
        <w:t xml:space="preserve"> </w:t>
      </w:r>
      <w:proofErr w:type="spellStart"/>
      <w:r>
        <w:rPr>
          <w:color w:val="000000"/>
          <w:sz w:val="28"/>
          <w:szCs w:val="28"/>
        </w:rPr>
        <w:t>Креативный</w:t>
      </w:r>
      <w:proofErr w:type="spellEnd"/>
      <w:r>
        <w:rPr>
          <w:color w:val="000000"/>
          <w:sz w:val="28"/>
          <w:szCs w:val="28"/>
        </w:rPr>
        <w:t xml:space="preserve"> тип личности присущ всем новаторам, независимо от рода деятельности: летчикам-испытателям, художникам, музыкантам, изобретателям.</w:t>
      </w:r>
    </w:p>
    <w:p w:rsidR="003F73ED" w:rsidRPr="004D081E" w:rsidRDefault="003F73ED" w:rsidP="00412C6B">
      <w:pPr>
        <w:ind w:firstLine="851"/>
        <w:jc w:val="both"/>
        <w:rPr>
          <w:sz w:val="28"/>
          <w:szCs w:val="28"/>
        </w:rPr>
      </w:pPr>
      <w:r>
        <w:rPr>
          <w:color w:val="000000"/>
          <w:sz w:val="28"/>
          <w:szCs w:val="28"/>
        </w:rPr>
        <w:t>Творческая способность (</w:t>
      </w:r>
      <w:proofErr w:type="spellStart"/>
      <w:r>
        <w:rPr>
          <w:color w:val="000000"/>
          <w:sz w:val="28"/>
          <w:szCs w:val="28"/>
        </w:rPr>
        <w:t>креативность</w:t>
      </w:r>
      <w:proofErr w:type="spellEnd"/>
      <w:r>
        <w:rPr>
          <w:color w:val="000000"/>
          <w:sz w:val="28"/>
          <w:szCs w:val="28"/>
        </w:rPr>
        <w:t xml:space="preserve">) является самостоятельным фактором, независимым от интеллекта. В более «мягком» варианте это теория гласит, что между уровнем интеллекта и уровнем креативности есть незначительная </w:t>
      </w:r>
      <w:r w:rsidRPr="004D081E">
        <w:rPr>
          <w:color w:val="000000"/>
          <w:sz w:val="28"/>
          <w:szCs w:val="28"/>
        </w:rPr>
        <w:t>корреляция.</w:t>
      </w:r>
      <w:r>
        <w:rPr>
          <w:color w:val="000000"/>
          <w:sz w:val="28"/>
          <w:szCs w:val="28"/>
        </w:rPr>
        <w:t xml:space="preserve"> </w:t>
      </w:r>
      <w:proofErr w:type="gramStart"/>
      <w:r>
        <w:rPr>
          <w:color w:val="000000"/>
          <w:sz w:val="28"/>
          <w:szCs w:val="28"/>
        </w:rPr>
        <w:t xml:space="preserve">Наиболее развитой концепцией является «теория интеллектуального порога» Э.П. </w:t>
      </w:r>
      <w:proofErr w:type="spellStart"/>
      <w:r>
        <w:rPr>
          <w:color w:val="000000"/>
          <w:sz w:val="28"/>
          <w:szCs w:val="28"/>
        </w:rPr>
        <w:t>Торренса</w:t>
      </w:r>
      <w:proofErr w:type="spellEnd"/>
      <w:r>
        <w:rPr>
          <w:color w:val="000000"/>
          <w:sz w:val="28"/>
          <w:szCs w:val="28"/>
        </w:rPr>
        <w:t xml:space="preserve">: если </w:t>
      </w:r>
      <w:r>
        <w:rPr>
          <w:color w:val="000000"/>
          <w:sz w:val="28"/>
          <w:szCs w:val="28"/>
          <w:lang w:val="en-US"/>
        </w:rPr>
        <w:t>IQ</w:t>
      </w:r>
      <w:r>
        <w:rPr>
          <w:color w:val="000000"/>
          <w:sz w:val="28"/>
          <w:szCs w:val="28"/>
        </w:rPr>
        <w:t xml:space="preserve"> ниже 115-120, интеллект и </w:t>
      </w:r>
      <w:proofErr w:type="spellStart"/>
      <w:r>
        <w:rPr>
          <w:color w:val="000000"/>
          <w:sz w:val="28"/>
          <w:szCs w:val="28"/>
        </w:rPr>
        <w:t>креативность</w:t>
      </w:r>
      <w:proofErr w:type="spellEnd"/>
      <w:r>
        <w:rPr>
          <w:color w:val="000000"/>
          <w:sz w:val="28"/>
          <w:szCs w:val="28"/>
        </w:rPr>
        <w:t xml:space="preserve"> образуют единый фактор, при </w:t>
      </w:r>
      <w:r>
        <w:rPr>
          <w:color w:val="000000"/>
          <w:sz w:val="28"/>
          <w:szCs w:val="28"/>
          <w:lang w:val="en-US"/>
        </w:rPr>
        <w:t>IQ</w:t>
      </w:r>
      <w:r>
        <w:rPr>
          <w:color w:val="000000"/>
          <w:sz w:val="28"/>
          <w:szCs w:val="28"/>
        </w:rPr>
        <w:t xml:space="preserve"> выше 120 творческая способность становиться независимой величиной, то есть, нет </w:t>
      </w:r>
      <w:proofErr w:type="spellStart"/>
      <w:r>
        <w:rPr>
          <w:color w:val="000000"/>
          <w:sz w:val="28"/>
          <w:szCs w:val="28"/>
        </w:rPr>
        <w:t>креатив</w:t>
      </w:r>
      <w:proofErr w:type="spellEnd"/>
      <w:r>
        <w:rPr>
          <w:color w:val="000000"/>
          <w:sz w:val="28"/>
          <w:szCs w:val="28"/>
        </w:rPr>
        <w:t xml:space="preserve"> с низким интеллектом, но есть интеллектуалы с низкой </w:t>
      </w:r>
      <w:proofErr w:type="spellStart"/>
      <w:r>
        <w:rPr>
          <w:color w:val="000000"/>
          <w:sz w:val="28"/>
          <w:szCs w:val="28"/>
        </w:rPr>
        <w:t>креативностью</w:t>
      </w:r>
      <w:proofErr w:type="spellEnd"/>
      <w:r>
        <w:rPr>
          <w:color w:val="000000"/>
          <w:sz w:val="28"/>
          <w:szCs w:val="28"/>
        </w:rPr>
        <w:t>.</w:t>
      </w:r>
      <w:proofErr w:type="gramEnd"/>
    </w:p>
    <w:p w:rsidR="003F73ED" w:rsidRPr="00412C6B" w:rsidRDefault="003F73ED" w:rsidP="00412C6B">
      <w:pPr>
        <w:ind w:firstLine="851"/>
        <w:jc w:val="both"/>
        <w:rPr>
          <w:sz w:val="28"/>
          <w:szCs w:val="28"/>
        </w:rPr>
      </w:pPr>
      <w:r>
        <w:rPr>
          <w:color w:val="000000"/>
          <w:sz w:val="28"/>
          <w:szCs w:val="28"/>
        </w:rPr>
        <w:t xml:space="preserve">Предположение </w:t>
      </w:r>
      <w:proofErr w:type="spellStart"/>
      <w:r>
        <w:rPr>
          <w:color w:val="000000"/>
          <w:sz w:val="28"/>
          <w:szCs w:val="28"/>
        </w:rPr>
        <w:t>Торренса</w:t>
      </w:r>
      <w:proofErr w:type="spellEnd"/>
      <w:r>
        <w:rPr>
          <w:color w:val="000000"/>
          <w:sz w:val="28"/>
          <w:szCs w:val="28"/>
        </w:rPr>
        <w:t xml:space="preserve"> на удивление хорошо соответствует данным Д.</w:t>
      </w:r>
      <w:r w:rsidR="002F10A4">
        <w:rPr>
          <w:color w:val="000000"/>
          <w:sz w:val="28"/>
          <w:szCs w:val="28"/>
        </w:rPr>
        <w:t xml:space="preserve"> </w:t>
      </w:r>
      <w:proofErr w:type="spellStart"/>
      <w:r>
        <w:rPr>
          <w:color w:val="000000"/>
          <w:sz w:val="28"/>
          <w:szCs w:val="28"/>
        </w:rPr>
        <w:t>Перкинса</w:t>
      </w:r>
      <w:proofErr w:type="spellEnd"/>
      <w:r>
        <w:rPr>
          <w:color w:val="000000"/>
          <w:sz w:val="28"/>
          <w:szCs w:val="28"/>
        </w:rPr>
        <w:t xml:space="preserve">, согласно которым для каждой профессии существует нижний допустимый уровень развития интеллекта. Люди с </w:t>
      </w:r>
      <w:r>
        <w:rPr>
          <w:color w:val="000000"/>
          <w:sz w:val="28"/>
          <w:szCs w:val="28"/>
          <w:lang w:val="en-US"/>
        </w:rPr>
        <w:t>IQ</w:t>
      </w:r>
      <w:r>
        <w:rPr>
          <w:color w:val="000000"/>
          <w:sz w:val="28"/>
          <w:szCs w:val="28"/>
        </w:rPr>
        <w:t xml:space="preserve"> ниже определённого уровня не могут овладеть данной профессией, но если </w:t>
      </w:r>
      <w:r>
        <w:rPr>
          <w:color w:val="000000"/>
          <w:sz w:val="28"/>
          <w:szCs w:val="28"/>
          <w:lang w:val="en-US"/>
        </w:rPr>
        <w:t>IQ</w:t>
      </w:r>
      <w:r>
        <w:rPr>
          <w:color w:val="000000"/>
          <w:sz w:val="28"/>
          <w:szCs w:val="28"/>
        </w:rPr>
        <w:t xml:space="preserve"> выше этого уровня, то прямой связи между интеллектом и уровнем достижений нет. Главную роль в достижении успешности работы играют ценности и черты характера.</w:t>
      </w:r>
    </w:p>
    <w:p w:rsidR="003F73ED" w:rsidRPr="004D081E" w:rsidRDefault="003F73ED" w:rsidP="00412C6B">
      <w:pPr>
        <w:ind w:firstLine="851"/>
        <w:jc w:val="both"/>
        <w:rPr>
          <w:sz w:val="28"/>
          <w:szCs w:val="28"/>
        </w:rPr>
      </w:pPr>
      <w:r>
        <w:rPr>
          <w:color w:val="000000"/>
          <w:sz w:val="28"/>
          <w:szCs w:val="28"/>
        </w:rPr>
        <w:t xml:space="preserve">Высокий уровень развития интеллекта предполагает высокий уровень творческих способностей и наоборот. Творческого процесса как специфической формы психической активности нет. Эту точку зрения разделяли и разделяют практически все специалисты в области интеллекта (Д.Векслер, </w:t>
      </w:r>
      <w:proofErr w:type="spellStart"/>
      <w:r>
        <w:rPr>
          <w:color w:val="000000"/>
          <w:sz w:val="28"/>
          <w:szCs w:val="28"/>
        </w:rPr>
        <w:t>Р.Уайсберг</w:t>
      </w:r>
      <w:proofErr w:type="spellEnd"/>
      <w:r>
        <w:rPr>
          <w:color w:val="000000"/>
          <w:sz w:val="28"/>
          <w:szCs w:val="28"/>
        </w:rPr>
        <w:t xml:space="preserve">, </w:t>
      </w:r>
      <w:proofErr w:type="spellStart"/>
      <w:r>
        <w:rPr>
          <w:color w:val="000000"/>
          <w:sz w:val="28"/>
          <w:szCs w:val="28"/>
        </w:rPr>
        <w:t>Г.Айзенк</w:t>
      </w:r>
      <w:proofErr w:type="spellEnd"/>
      <w:r>
        <w:rPr>
          <w:color w:val="000000"/>
          <w:sz w:val="28"/>
          <w:szCs w:val="28"/>
        </w:rPr>
        <w:t xml:space="preserve">, </w:t>
      </w:r>
      <w:proofErr w:type="spellStart"/>
      <w:r>
        <w:rPr>
          <w:color w:val="000000"/>
          <w:sz w:val="28"/>
          <w:szCs w:val="28"/>
        </w:rPr>
        <w:t>Л.Термен</w:t>
      </w:r>
      <w:proofErr w:type="spellEnd"/>
      <w:r>
        <w:rPr>
          <w:color w:val="000000"/>
          <w:sz w:val="28"/>
          <w:szCs w:val="28"/>
        </w:rPr>
        <w:t xml:space="preserve">, </w:t>
      </w:r>
      <w:proofErr w:type="spellStart"/>
      <w:r>
        <w:rPr>
          <w:color w:val="000000"/>
          <w:sz w:val="28"/>
          <w:szCs w:val="28"/>
        </w:rPr>
        <w:t>Р.Стернберг</w:t>
      </w:r>
      <w:proofErr w:type="spellEnd"/>
      <w:r>
        <w:rPr>
          <w:color w:val="000000"/>
          <w:sz w:val="28"/>
          <w:szCs w:val="28"/>
        </w:rPr>
        <w:t xml:space="preserve"> и другие). </w:t>
      </w:r>
      <w:proofErr w:type="spellStart"/>
      <w:r>
        <w:rPr>
          <w:color w:val="000000"/>
          <w:sz w:val="28"/>
          <w:szCs w:val="28"/>
        </w:rPr>
        <w:t>Айзенк</w:t>
      </w:r>
      <w:proofErr w:type="spellEnd"/>
      <w:r>
        <w:rPr>
          <w:color w:val="000000"/>
          <w:sz w:val="28"/>
          <w:szCs w:val="28"/>
        </w:rPr>
        <w:t xml:space="preserve">, опираясь на значимые (но все же высокие) корреляции между </w:t>
      </w:r>
      <w:r>
        <w:rPr>
          <w:color w:val="000000"/>
          <w:sz w:val="28"/>
          <w:szCs w:val="28"/>
          <w:lang w:val="en-US"/>
        </w:rPr>
        <w:t>IQ</w:t>
      </w:r>
      <w:r>
        <w:rPr>
          <w:color w:val="000000"/>
          <w:sz w:val="28"/>
          <w:szCs w:val="28"/>
        </w:rPr>
        <w:t xml:space="preserve"> и тестами </w:t>
      </w:r>
      <w:proofErr w:type="spellStart"/>
      <w:r>
        <w:rPr>
          <w:color w:val="000000"/>
          <w:sz w:val="28"/>
          <w:szCs w:val="28"/>
        </w:rPr>
        <w:t>Гилфорда</w:t>
      </w:r>
      <w:proofErr w:type="spellEnd"/>
      <w:r>
        <w:rPr>
          <w:color w:val="000000"/>
          <w:sz w:val="28"/>
          <w:szCs w:val="28"/>
        </w:rPr>
        <w:t xml:space="preserve"> на </w:t>
      </w:r>
      <w:r w:rsidRPr="004D081E">
        <w:rPr>
          <w:color w:val="000000"/>
          <w:sz w:val="28"/>
          <w:szCs w:val="28"/>
        </w:rPr>
        <w:t>дивергентное мышление, выск</w:t>
      </w:r>
      <w:r w:rsidR="002F10A4">
        <w:rPr>
          <w:color w:val="000000"/>
          <w:sz w:val="28"/>
          <w:szCs w:val="28"/>
        </w:rPr>
        <w:t>а</w:t>
      </w:r>
      <w:r w:rsidRPr="004D081E">
        <w:rPr>
          <w:color w:val="000000"/>
          <w:sz w:val="28"/>
          <w:szCs w:val="28"/>
        </w:rPr>
        <w:t>зал</w:t>
      </w:r>
      <w:r>
        <w:rPr>
          <w:color w:val="000000"/>
          <w:sz w:val="28"/>
          <w:szCs w:val="28"/>
        </w:rPr>
        <w:t xml:space="preserve"> мнение, что </w:t>
      </w:r>
      <w:proofErr w:type="spellStart"/>
      <w:r>
        <w:rPr>
          <w:color w:val="000000"/>
          <w:sz w:val="28"/>
          <w:szCs w:val="28"/>
        </w:rPr>
        <w:t>креативность</w:t>
      </w:r>
      <w:proofErr w:type="spellEnd"/>
      <w:r>
        <w:rPr>
          <w:color w:val="000000"/>
          <w:sz w:val="28"/>
          <w:szCs w:val="28"/>
        </w:rPr>
        <w:t xml:space="preserve"> есть компонент общей умственной одарённости. </w:t>
      </w:r>
      <w:proofErr w:type="spellStart"/>
      <w:r>
        <w:rPr>
          <w:color w:val="000000"/>
          <w:sz w:val="28"/>
          <w:szCs w:val="28"/>
        </w:rPr>
        <w:t>Уайсберг</w:t>
      </w:r>
      <w:proofErr w:type="spellEnd"/>
      <w:r>
        <w:rPr>
          <w:color w:val="000000"/>
          <w:sz w:val="28"/>
          <w:szCs w:val="28"/>
        </w:rPr>
        <w:t xml:space="preserve"> утверждает, что творческое мышление диагностируется по качеству продукта, а не по способу его получения. Всякий познавательный процесс, с его точки зрения, опирается на прошлые знания и влечёт их преобразования в соответствии с требованиями задачи.</w:t>
      </w:r>
    </w:p>
    <w:p w:rsidR="003F73ED" w:rsidRPr="0042482C" w:rsidRDefault="003F73ED" w:rsidP="00412C6B">
      <w:pPr>
        <w:ind w:firstLine="851"/>
        <w:jc w:val="both"/>
        <w:rPr>
          <w:sz w:val="28"/>
          <w:szCs w:val="28"/>
        </w:rPr>
      </w:pPr>
      <w:r>
        <w:rPr>
          <w:color w:val="000000"/>
          <w:sz w:val="28"/>
          <w:szCs w:val="28"/>
        </w:rPr>
        <w:t xml:space="preserve">Согласно </w:t>
      </w:r>
      <w:proofErr w:type="spellStart"/>
      <w:r>
        <w:rPr>
          <w:color w:val="000000"/>
          <w:sz w:val="28"/>
          <w:szCs w:val="28"/>
        </w:rPr>
        <w:t>Стернбергу</w:t>
      </w:r>
      <w:proofErr w:type="spellEnd"/>
      <w:r>
        <w:rPr>
          <w:color w:val="000000"/>
          <w:sz w:val="28"/>
          <w:szCs w:val="28"/>
        </w:rPr>
        <w:t>, интеллект участвует и в решении новых задач, и в автоматизации действий. По отношению к внешнему миру интеллектуальное поведение может выражаться в адаптации, выборе типа внешней среды или её преобразовании. Если человек реализует третий тип отношений, то при этом он проявит творческое поведение.</w:t>
      </w:r>
    </w:p>
    <w:p w:rsidR="003F73ED" w:rsidRDefault="003F73ED" w:rsidP="00412C6B">
      <w:pPr>
        <w:ind w:firstLine="851"/>
        <w:jc w:val="both"/>
        <w:rPr>
          <w:color w:val="000000"/>
          <w:sz w:val="28"/>
          <w:szCs w:val="28"/>
        </w:rPr>
      </w:pPr>
      <w:proofErr w:type="gramStart"/>
      <w:r>
        <w:rPr>
          <w:color w:val="000000"/>
          <w:sz w:val="28"/>
          <w:szCs w:val="28"/>
        </w:rPr>
        <w:t>Однако высокий (и даже сверх высокий) уровень интеллекта не гарантирует творческих достижений.</w:t>
      </w:r>
      <w:proofErr w:type="gramEnd"/>
      <w:r>
        <w:rPr>
          <w:color w:val="000000"/>
          <w:sz w:val="28"/>
          <w:szCs w:val="28"/>
        </w:rPr>
        <w:t xml:space="preserve"> Можно быть интеллектуалом и не стать творцом.</w:t>
      </w:r>
    </w:p>
    <w:p w:rsidR="002F10A4" w:rsidRDefault="002F10A4">
      <w:pPr>
        <w:spacing w:after="200" w:line="276" w:lineRule="auto"/>
        <w:rPr>
          <w:b/>
          <w:color w:val="000000"/>
          <w:sz w:val="32"/>
          <w:szCs w:val="32"/>
        </w:rPr>
      </w:pPr>
      <w:r>
        <w:rPr>
          <w:b/>
          <w:color w:val="000000"/>
          <w:sz w:val="32"/>
          <w:szCs w:val="32"/>
        </w:rPr>
        <w:br w:type="page"/>
      </w:r>
    </w:p>
    <w:p w:rsidR="00412C6B" w:rsidRPr="002F10A4" w:rsidRDefault="00412C6B" w:rsidP="00412C6B">
      <w:pPr>
        <w:ind w:firstLine="851"/>
        <w:jc w:val="center"/>
        <w:rPr>
          <w:b/>
          <w:color w:val="000000"/>
          <w:sz w:val="32"/>
          <w:szCs w:val="32"/>
        </w:rPr>
      </w:pPr>
      <w:r w:rsidRPr="002F10A4">
        <w:rPr>
          <w:b/>
          <w:color w:val="000000"/>
          <w:sz w:val="32"/>
          <w:szCs w:val="32"/>
        </w:rPr>
        <w:lastRenderedPageBreak/>
        <w:t>Заключение</w:t>
      </w:r>
    </w:p>
    <w:p w:rsidR="00412C6B" w:rsidRDefault="00412C6B" w:rsidP="00412C6B">
      <w:pPr>
        <w:ind w:firstLine="851"/>
        <w:jc w:val="center"/>
        <w:rPr>
          <w:color w:val="000000"/>
          <w:sz w:val="28"/>
          <w:szCs w:val="28"/>
        </w:rPr>
      </w:pPr>
    </w:p>
    <w:p w:rsidR="00412C6B" w:rsidRDefault="00412C6B" w:rsidP="00412C6B">
      <w:pPr>
        <w:ind w:firstLine="851"/>
        <w:jc w:val="both"/>
        <w:rPr>
          <w:sz w:val="28"/>
          <w:szCs w:val="28"/>
        </w:rPr>
      </w:pPr>
      <w:r>
        <w:rPr>
          <w:color w:val="000000"/>
          <w:sz w:val="28"/>
          <w:szCs w:val="28"/>
        </w:rPr>
        <w:t xml:space="preserve">Творчество возникает в раннем возрасте и тяга к нему сохраняется до тех пор, пока ребёнок не начинает учиться в начальных классах. Развитие творческих способностей на </w:t>
      </w:r>
      <w:proofErr w:type="gramStart"/>
      <w:r>
        <w:rPr>
          <w:color w:val="000000"/>
          <w:sz w:val="28"/>
          <w:szCs w:val="28"/>
        </w:rPr>
        <w:t>прямую</w:t>
      </w:r>
      <w:proofErr w:type="gramEnd"/>
      <w:r>
        <w:rPr>
          <w:color w:val="000000"/>
          <w:sz w:val="28"/>
          <w:szCs w:val="28"/>
        </w:rPr>
        <w:t xml:space="preserve"> зависит от окружения ребёнка. </w:t>
      </w:r>
      <w:r>
        <w:rPr>
          <w:sz w:val="28"/>
          <w:szCs w:val="28"/>
        </w:rPr>
        <w:t>Существуют факторы, мешающие развитию креативности - отсутствие достаточного количества сенсорного опыта в раннем детстве, семейное окружение, коллективное воспитание, школьное и</w:t>
      </w:r>
      <w:r w:rsidRPr="00941360">
        <w:rPr>
          <w:sz w:val="28"/>
          <w:szCs w:val="28"/>
        </w:rPr>
        <w:t xml:space="preserve"> </w:t>
      </w:r>
      <w:r>
        <w:rPr>
          <w:sz w:val="28"/>
          <w:szCs w:val="28"/>
        </w:rPr>
        <w:t>профессиональное обучения тормозят творческие порывы.</w:t>
      </w:r>
    </w:p>
    <w:p w:rsidR="00412C6B" w:rsidRDefault="00412C6B" w:rsidP="00412C6B">
      <w:pPr>
        <w:ind w:firstLine="851"/>
        <w:jc w:val="both"/>
        <w:rPr>
          <w:sz w:val="28"/>
          <w:szCs w:val="28"/>
        </w:rPr>
      </w:pPr>
      <w:r>
        <w:rPr>
          <w:sz w:val="28"/>
          <w:szCs w:val="28"/>
        </w:rPr>
        <w:t xml:space="preserve">Низший уровень психической энергии порождает склонность к пассивному приспособлению к среде, принятию всех её форм и условий, преобладание потребительных тенденций, адаптация к стандартам. Присоединение к чужим мнениям и </w:t>
      </w:r>
      <w:proofErr w:type="gramStart"/>
      <w:r>
        <w:rPr>
          <w:sz w:val="28"/>
          <w:szCs w:val="28"/>
        </w:rPr>
        <w:t>расхожим</w:t>
      </w:r>
      <w:proofErr w:type="gramEnd"/>
      <w:r>
        <w:rPr>
          <w:sz w:val="28"/>
          <w:szCs w:val="28"/>
        </w:rPr>
        <w:t xml:space="preserve"> идеям. Люди с таким уровнем психической энергией предпочитают труд, не требующий умственного напряжения и формирования сложных навыков. Такой художник может быть только подражателем.</w:t>
      </w:r>
    </w:p>
    <w:p w:rsidR="00412C6B" w:rsidRDefault="00412C6B" w:rsidP="00412C6B">
      <w:pPr>
        <w:ind w:firstLine="851"/>
        <w:jc w:val="both"/>
        <w:rPr>
          <w:sz w:val="28"/>
          <w:szCs w:val="28"/>
        </w:rPr>
      </w:pPr>
      <w:r>
        <w:rPr>
          <w:sz w:val="28"/>
          <w:szCs w:val="28"/>
        </w:rPr>
        <w:t>Высший энергетический уровень делает человека независимым от среды. Своим творчеством и деяниями он создает свою, новую среду, дает новое направление в науке, литературе и искусстве.</w:t>
      </w:r>
    </w:p>
    <w:p w:rsidR="00412C6B" w:rsidRDefault="00412C6B" w:rsidP="00412C6B">
      <w:pPr>
        <w:ind w:firstLine="851"/>
        <w:jc w:val="both"/>
        <w:rPr>
          <w:sz w:val="28"/>
          <w:szCs w:val="28"/>
        </w:rPr>
      </w:pPr>
      <w:r>
        <w:rPr>
          <w:sz w:val="28"/>
          <w:szCs w:val="28"/>
        </w:rPr>
        <w:t>Специфика восприятия художника, отличающего от восприятия людей других профессий, заключается в том, что он направленно формирует у себя способность фиксировать в памяти необычные формы, предметы, линии, цвета и д.т. При этом формируется произвольное запоминание</w:t>
      </w:r>
    </w:p>
    <w:p w:rsidR="00412C6B" w:rsidRDefault="00412C6B" w:rsidP="00412C6B">
      <w:pPr>
        <w:ind w:firstLine="851"/>
        <w:jc w:val="both"/>
        <w:rPr>
          <w:sz w:val="28"/>
          <w:szCs w:val="28"/>
        </w:rPr>
      </w:pPr>
      <w:r>
        <w:rPr>
          <w:sz w:val="28"/>
          <w:szCs w:val="28"/>
        </w:rPr>
        <w:t xml:space="preserve">Творческий человек имеет устойчивость к раздражителям нервной системы, а </w:t>
      </w:r>
      <w:proofErr w:type="gramStart"/>
      <w:r>
        <w:rPr>
          <w:sz w:val="28"/>
          <w:szCs w:val="28"/>
        </w:rPr>
        <w:t>значит более усидчив</w:t>
      </w:r>
      <w:proofErr w:type="gramEnd"/>
      <w:r>
        <w:rPr>
          <w:sz w:val="28"/>
          <w:szCs w:val="28"/>
        </w:rPr>
        <w:t>. Нервная система тренирует продолжительность творческого процесса.</w:t>
      </w:r>
    </w:p>
    <w:p w:rsidR="00412C6B" w:rsidRDefault="00412C6B" w:rsidP="00412C6B">
      <w:pPr>
        <w:ind w:firstLine="851"/>
        <w:jc w:val="both"/>
        <w:rPr>
          <w:sz w:val="28"/>
          <w:szCs w:val="28"/>
        </w:rPr>
      </w:pPr>
      <w:r>
        <w:rPr>
          <w:sz w:val="28"/>
          <w:szCs w:val="28"/>
        </w:rPr>
        <w:t>Эстетическое чувство возникает не  только у художника, который стремиться улучшить мир, но и у того, кто наблюдает за творением. Соответственно искусство влияет положительно, в отношении эстетики, и на зрителя.</w:t>
      </w:r>
      <w:r w:rsidRPr="00B867F5">
        <w:rPr>
          <w:sz w:val="28"/>
          <w:szCs w:val="28"/>
        </w:rPr>
        <w:t xml:space="preserve"> </w:t>
      </w:r>
      <w:r>
        <w:rPr>
          <w:sz w:val="28"/>
          <w:szCs w:val="28"/>
        </w:rPr>
        <w:t>Можно сравнить эстетический вкус со вкусом к пище, которая вызывает чувство удовольствия-неудовольствия в зависимости от сочетаемости продуктов  их пропорций.</w:t>
      </w:r>
    </w:p>
    <w:p w:rsidR="00412C6B" w:rsidRDefault="00412C6B" w:rsidP="00412C6B">
      <w:pPr>
        <w:ind w:firstLine="851"/>
        <w:jc w:val="both"/>
        <w:rPr>
          <w:sz w:val="28"/>
          <w:szCs w:val="28"/>
        </w:rPr>
      </w:pPr>
      <w:r>
        <w:rPr>
          <w:sz w:val="28"/>
          <w:szCs w:val="28"/>
        </w:rPr>
        <w:t>Задача искусства - пробудить эти потенциальные возможности человека. Такая направленность творчества художника формируется через «чувство зрителя», базирующееся на желании внести свой вклад в совершенствование человека, помочь человеку разобраться в сложностях и противоречиях мира, дать ему «духовное лекарство». Тренируя это качество при постановке цели пробудить у зрителя то или иное чувство. Эта же цель побуждает и творчество.</w:t>
      </w:r>
      <w:r w:rsidRPr="00827B27">
        <w:rPr>
          <w:color w:val="000000"/>
          <w:sz w:val="28"/>
          <w:szCs w:val="28"/>
        </w:rPr>
        <w:t xml:space="preserve"> </w:t>
      </w:r>
      <w:r>
        <w:rPr>
          <w:color w:val="000000"/>
          <w:sz w:val="28"/>
          <w:szCs w:val="28"/>
        </w:rPr>
        <w:t xml:space="preserve">Наслаждаясь искусством не надо забыть, что оно дарит нам и ощущения. </w:t>
      </w:r>
      <w:r>
        <w:rPr>
          <w:sz w:val="28"/>
          <w:szCs w:val="28"/>
        </w:rPr>
        <w:t>Благодаря ощущениям мы всесторонне и объемно воспринимаем реальность. Наш разум требует ощущений.</w:t>
      </w:r>
    </w:p>
    <w:p w:rsidR="00412C6B" w:rsidRDefault="00412C6B" w:rsidP="00412C6B">
      <w:pPr>
        <w:ind w:firstLine="851"/>
        <w:jc w:val="both"/>
        <w:rPr>
          <w:sz w:val="28"/>
          <w:szCs w:val="28"/>
        </w:rPr>
      </w:pPr>
      <w:r>
        <w:rPr>
          <w:sz w:val="28"/>
          <w:szCs w:val="28"/>
        </w:rPr>
        <w:t xml:space="preserve">Во всех случаях главными объектами волевой регуляции являются действия, их стимуляция, остановка или переориентировка. Волевое действие не может быть стандартным. Оно всегда требует поиска и нахождения нового решения с учетом всех переменных в ситуации, в том числе собственного </w:t>
      </w:r>
      <w:r>
        <w:rPr>
          <w:sz w:val="28"/>
          <w:szCs w:val="28"/>
        </w:rPr>
        <w:lastRenderedPageBreak/>
        <w:t xml:space="preserve">опыта. По своей структуре формирование способности к волевой </w:t>
      </w:r>
      <w:proofErr w:type="spellStart"/>
      <w:r>
        <w:rPr>
          <w:sz w:val="28"/>
          <w:szCs w:val="28"/>
        </w:rPr>
        <w:t>саморегуляции</w:t>
      </w:r>
      <w:proofErr w:type="spellEnd"/>
      <w:r>
        <w:rPr>
          <w:sz w:val="28"/>
          <w:szCs w:val="28"/>
        </w:rPr>
        <w:t xml:space="preserve"> идентичны развитию творческих способностей и включает все фазы творческого процесса – постановку целей, нахождения способов ее решения и сам процесс реализации.</w:t>
      </w:r>
    </w:p>
    <w:p w:rsidR="00412C6B" w:rsidRDefault="00412C6B" w:rsidP="00412C6B">
      <w:pPr>
        <w:ind w:firstLine="851"/>
        <w:jc w:val="both"/>
        <w:rPr>
          <w:sz w:val="28"/>
          <w:szCs w:val="28"/>
        </w:rPr>
      </w:pPr>
      <w:proofErr w:type="spellStart"/>
      <w:r>
        <w:rPr>
          <w:sz w:val="28"/>
          <w:szCs w:val="28"/>
        </w:rPr>
        <w:t>Креативность</w:t>
      </w:r>
      <w:proofErr w:type="spellEnd"/>
      <w:r>
        <w:rPr>
          <w:sz w:val="28"/>
          <w:szCs w:val="28"/>
        </w:rPr>
        <w:t xml:space="preserve"> развивает творческое восприятие, в котором автоматически происходит фиксация нового в объекте, ситуации, отношении между воспринимаемыми предметами.</w:t>
      </w:r>
      <w:r w:rsidRPr="00827B27">
        <w:rPr>
          <w:sz w:val="28"/>
          <w:szCs w:val="28"/>
        </w:rPr>
        <w:t xml:space="preserve"> </w:t>
      </w:r>
      <w:r>
        <w:rPr>
          <w:sz w:val="28"/>
          <w:szCs w:val="28"/>
        </w:rPr>
        <w:t>Именно сочетание линий, цветовых оттенков создают иллюзию реальности, вызывают эстетическое чувство.</w:t>
      </w:r>
      <w:r w:rsidRPr="000269B9">
        <w:rPr>
          <w:sz w:val="28"/>
          <w:szCs w:val="28"/>
        </w:rPr>
        <w:t xml:space="preserve"> </w:t>
      </w:r>
      <w:r>
        <w:rPr>
          <w:sz w:val="28"/>
          <w:szCs w:val="28"/>
        </w:rPr>
        <w:t>Для художественного творчества наиболее существенной является высокая абсолютная и различительная чувствительность зрительного анализатора. Высокая чувствительность способствует виденью нового в цветовых оттенках, линейных деталях, во взаимодействии между объектами.</w:t>
      </w:r>
      <w:r w:rsidRPr="000269B9">
        <w:rPr>
          <w:sz w:val="28"/>
          <w:szCs w:val="28"/>
        </w:rPr>
        <w:t xml:space="preserve"> </w:t>
      </w:r>
      <w:r>
        <w:rPr>
          <w:sz w:val="28"/>
          <w:szCs w:val="28"/>
        </w:rPr>
        <w:t>Для объемного видения объектов, т.е. во всех качествах, все анализаторные системы должны быть одинаково высокоразвиты.</w:t>
      </w:r>
    </w:p>
    <w:p w:rsidR="00412C6B" w:rsidRDefault="00412C6B" w:rsidP="00412C6B">
      <w:pPr>
        <w:ind w:firstLine="851"/>
        <w:jc w:val="both"/>
        <w:rPr>
          <w:sz w:val="28"/>
          <w:szCs w:val="28"/>
        </w:rPr>
      </w:pPr>
      <w:r>
        <w:rPr>
          <w:sz w:val="28"/>
          <w:szCs w:val="28"/>
        </w:rPr>
        <w:t>«Личностный рынок» касается всех профессий, в том числе и художественных. Такое умение взаимодействовать является особой способностью, которую необходимо развивать, как и остальные компоненты креативности.</w:t>
      </w:r>
    </w:p>
    <w:p w:rsidR="00412C6B" w:rsidRDefault="00412C6B" w:rsidP="00412C6B">
      <w:pPr>
        <w:ind w:firstLine="851"/>
        <w:jc w:val="both"/>
        <w:rPr>
          <w:color w:val="000000"/>
          <w:sz w:val="28"/>
          <w:szCs w:val="28"/>
        </w:rPr>
      </w:pPr>
      <w:proofErr w:type="gramStart"/>
      <w:r>
        <w:rPr>
          <w:color w:val="000000"/>
          <w:sz w:val="28"/>
          <w:szCs w:val="28"/>
        </w:rPr>
        <w:t>Изучив особенности связи между творчеством и интеллектом я сделала</w:t>
      </w:r>
      <w:proofErr w:type="gramEnd"/>
      <w:r>
        <w:rPr>
          <w:color w:val="000000"/>
          <w:sz w:val="28"/>
          <w:szCs w:val="28"/>
        </w:rPr>
        <w:t xml:space="preserve"> выводы о том что, нет прямой связи одного с другим. Не существует </w:t>
      </w:r>
      <w:proofErr w:type="spellStart"/>
      <w:r>
        <w:rPr>
          <w:color w:val="000000"/>
          <w:sz w:val="28"/>
          <w:szCs w:val="28"/>
        </w:rPr>
        <w:t>креатива</w:t>
      </w:r>
      <w:proofErr w:type="spellEnd"/>
      <w:r>
        <w:rPr>
          <w:color w:val="000000"/>
          <w:sz w:val="28"/>
          <w:szCs w:val="28"/>
        </w:rPr>
        <w:t xml:space="preserve"> с низким интеллектом, но есть интеллектуалы с низкой </w:t>
      </w:r>
      <w:proofErr w:type="spellStart"/>
      <w:r>
        <w:rPr>
          <w:color w:val="000000"/>
          <w:sz w:val="28"/>
          <w:szCs w:val="28"/>
        </w:rPr>
        <w:t>креативностью</w:t>
      </w:r>
      <w:proofErr w:type="spellEnd"/>
      <w:r>
        <w:rPr>
          <w:color w:val="000000"/>
          <w:sz w:val="28"/>
          <w:szCs w:val="28"/>
        </w:rPr>
        <w:t>.</w:t>
      </w:r>
      <w:r w:rsidRPr="00941360">
        <w:rPr>
          <w:color w:val="000000"/>
          <w:sz w:val="28"/>
          <w:szCs w:val="28"/>
        </w:rPr>
        <w:t xml:space="preserve"> </w:t>
      </w:r>
      <w:r>
        <w:rPr>
          <w:color w:val="000000"/>
          <w:sz w:val="28"/>
          <w:szCs w:val="28"/>
        </w:rPr>
        <w:t>Однако высокий уровень интеллекта не гарантирует творческих достижений.</w:t>
      </w:r>
    </w:p>
    <w:p w:rsidR="003F73ED" w:rsidRDefault="003F73ED" w:rsidP="00412C6B">
      <w:pPr>
        <w:ind w:firstLine="851"/>
        <w:jc w:val="both"/>
        <w:rPr>
          <w:sz w:val="28"/>
          <w:szCs w:val="28"/>
        </w:rPr>
      </w:pPr>
    </w:p>
    <w:p w:rsidR="00412C6B" w:rsidRPr="002F10A4" w:rsidRDefault="00412C6B" w:rsidP="00412C6B">
      <w:pPr>
        <w:ind w:firstLine="851"/>
        <w:jc w:val="center"/>
        <w:rPr>
          <w:b/>
          <w:color w:val="000000"/>
          <w:sz w:val="32"/>
          <w:szCs w:val="32"/>
        </w:rPr>
      </w:pPr>
      <w:r w:rsidRPr="002F10A4">
        <w:rPr>
          <w:b/>
          <w:color w:val="000000"/>
          <w:sz w:val="32"/>
          <w:szCs w:val="32"/>
        </w:rPr>
        <w:t>Список литературы</w:t>
      </w:r>
    </w:p>
    <w:p w:rsidR="00412C6B" w:rsidRDefault="00412C6B" w:rsidP="00412C6B">
      <w:pPr>
        <w:ind w:firstLine="851"/>
        <w:rPr>
          <w:color w:val="000000"/>
          <w:sz w:val="28"/>
          <w:szCs w:val="28"/>
        </w:rPr>
      </w:pPr>
    </w:p>
    <w:p w:rsidR="00412C6B" w:rsidRDefault="00412C6B" w:rsidP="00412C6B">
      <w:pPr>
        <w:ind w:firstLine="851"/>
        <w:jc w:val="both"/>
        <w:rPr>
          <w:color w:val="000000"/>
          <w:sz w:val="28"/>
          <w:szCs w:val="28"/>
        </w:rPr>
      </w:pPr>
      <w:r w:rsidRPr="009D21D4">
        <w:rPr>
          <w:b/>
          <w:color w:val="000000"/>
          <w:sz w:val="28"/>
          <w:szCs w:val="28"/>
        </w:rPr>
        <w:t>Богоявленская Д.Б</w:t>
      </w:r>
      <w:r>
        <w:rPr>
          <w:color w:val="000000"/>
          <w:sz w:val="28"/>
          <w:szCs w:val="28"/>
        </w:rPr>
        <w:t xml:space="preserve">. Технология творческих способностей: Учебное пособие для студентов вузов. – М: </w:t>
      </w:r>
      <w:r>
        <w:rPr>
          <w:color w:val="000000"/>
          <w:sz w:val="28"/>
          <w:szCs w:val="28"/>
          <w:lang w:val="en-US"/>
        </w:rPr>
        <w:t>Academia</w:t>
      </w:r>
      <w:r>
        <w:rPr>
          <w:color w:val="000000"/>
          <w:sz w:val="28"/>
          <w:szCs w:val="28"/>
        </w:rPr>
        <w:t>, 2002. – 318 с. – (Высшее образование).</w:t>
      </w:r>
    </w:p>
    <w:p w:rsidR="00412C6B" w:rsidRDefault="00412C6B" w:rsidP="00412C6B">
      <w:pPr>
        <w:ind w:firstLine="851"/>
        <w:jc w:val="both"/>
        <w:rPr>
          <w:color w:val="000000"/>
          <w:sz w:val="28"/>
          <w:szCs w:val="28"/>
        </w:rPr>
      </w:pPr>
      <w:proofErr w:type="spellStart"/>
      <w:proofErr w:type="gramStart"/>
      <w:r w:rsidRPr="009D21D4">
        <w:rPr>
          <w:b/>
          <w:color w:val="000000"/>
          <w:sz w:val="28"/>
          <w:szCs w:val="28"/>
        </w:rPr>
        <w:t>Ермолаева-Томина</w:t>
      </w:r>
      <w:proofErr w:type="spellEnd"/>
      <w:proofErr w:type="gramEnd"/>
      <w:r w:rsidRPr="009D21D4">
        <w:rPr>
          <w:b/>
          <w:color w:val="000000"/>
          <w:sz w:val="28"/>
          <w:szCs w:val="28"/>
        </w:rPr>
        <w:t xml:space="preserve"> Л.Б</w:t>
      </w:r>
      <w:r>
        <w:rPr>
          <w:color w:val="000000"/>
          <w:sz w:val="28"/>
          <w:szCs w:val="28"/>
        </w:rPr>
        <w:t>. Психология художественного творчества: учебное пособие для вузов; М: Культура; Академический проект, 2005. – 303 с: ил.</w:t>
      </w:r>
    </w:p>
    <w:p w:rsidR="00412C6B" w:rsidRDefault="00412C6B" w:rsidP="00412C6B">
      <w:pPr>
        <w:ind w:firstLine="851"/>
        <w:jc w:val="both"/>
        <w:rPr>
          <w:color w:val="000000"/>
          <w:sz w:val="28"/>
          <w:szCs w:val="28"/>
        </w:rPr>
      </w:pPr>
      <w:r w:rsidRPr="009D21D4">
        <w:rPr>
          <w:b/>
          <w:color w:val="000000"/>
          <w:sz w:val="28"/>
          <w:szCs w:val="28"/>
        </w:rPr>
        <w:t>Калошина И.П.</w:t>
      </w:r>
      <w:r>
        <w:rPr>
          <w:color w:val="000000"/>
          <w:sz w:val="28"/>
          <w:szCs w:val="28"/>
        </w:rPr>
        <w:t xml:space="preserve"> Психология творческой деятельности: </w:t>
      </w:r>
      <w:proofErr w:type="gramStart"/>
      <w:r>
        <w:rPr>
          <w:color w:val="000000"/>
          <w:sz w:val="28"/>
          <w:szCs w:val="28"/>
        </w:rPr>
        <w:t>учебное</w:t>
      </w:r>
      <w:proofErr w:type="gramEnd"/>
      <w:r>
        <w:rPr>
          <w:color w:val="000000"/>
          <w:sz w:val="28"/>
          <w:szCs w:val="28"/>
        </w:rPr>
        <w:t xml:space="preserve"> </w:t>
      </w:r>
      <w:proofErr w:type="gramStart"/>
      <w:r>
        <w:rPr>
          <w:color w:val="000000"/>
          <w:sz w:val="28"/>
          <w:szCs w:val="28"/>
        </w:rPr>
        <w:t xml:space="preserve">пособие для студентов вузов (И.П. Калошина. – 2-е изд., </w:t>
      </w:r>
      <w:proofErr w:type="spellStart"/>
      <w:r>
        <w:rPr>
          <w:color w:val="000000"/>
          <w:sz w:val="28"/>
          <w:szCs w:val="28"/>
        </w:rPr>
        <w:t>перераб</w:t>
      </w:r>
      <w:proofErr w:type="spellEnd"/>
      <w:r>
        <w:rPr>
          <w:color w:val="000000"/>
          <w:sz w:val="28"/>
          <w:szCs w:val="28"/>
        </w:rPr>
        <w:t>. и доп. – М.: ЮНИТИ, 2007 – 559 с: ил.</w:t>
      </w:r>
      <w:proofErr w:type="gramEnd"/>
    </w:p>
    <w:p w:rsidR="00412C6B" w:rsidRDefault="00412C6B" w:rsidP="00412C6B">
      <w:pPr>
        <w:ind w:firstLine="851"/>
        <w:jc w:val="both"/>
        <w:rPr>
          <w:color w:val="000000"/>
          <w:sz w:val="28"/>
          <w:szCs w:val="28"/>
        </w:rPr>
      </w:pPr>
      <w:proofErr w:type="spellStart"/>
      <w:r w:rsidRPr="009D21D4">
        <w:rPr>
          <w:b/>
          <w:color w:val="000000"/>
          <w:sz w:val="28"/>
          <w:szCs w:val="28"/>
        </w:rPr>
        <w:t>Крайг</w:t>
      </w:r>
      <w:proofErr w:type="spellEnd"/>
      <w:r w:rsidRPr="009D21D4">
        <w:rPr>
          <w:b/>
          <w:color w:val="000000"/>
          <w:sz w:val="28"/>
          <w:szCs w:val="28"/>
        </w:rPr>
        <w:t xml:space="preserve"> Г.</w:t>
      </w:r>
      <w:r>
        <w:rPr>
          <w:color w:val="000000"/>
          <w:sz w:val="28"/>
          <w:szCs w:val="28"/>
        </w:rPr>
        <w:t xml:space="preserve"> Психология развития; Пер. с англ. / Под </w:t>
      </w:r>
      <w:proofErr w:type="gramStart"/>
      <w:r>
        <w:rPr>
          <w:color w:val="000000"/>
          <w:sz w:val="28"/>
          <w:szCs w:val="28"/>
        </w:rPr>
        <w:t>общ</w:t>
      </w:r>
      <w:proofErr w:type="gramEnd"/>
      <w:r>
        <w:rPr>
          <w:color w:val="000000"/>
          <w:sz w:val="28"/>
          <w:szCs w:val="28"/>
        </w:rPr>
        <w:t>. Ред. А.А. Алексеева. – СПб</w:t>
      </w:r>
      <w:proofErr w:type="gramStart"/>
      <w:r>
        <w:rPr>
          <w:color w:val="000000"/>
          <w:sz w:val="28"/>
          <w:szCs w:val="28"/>
        </w:rPr>
        <w:t xml:space="preserve">.: </w:t>
      </w:r>
      <w:proofErr w:type="gramEnd"/>
      <w:r>
        <w:rPr>
          <w:color w:val="000000"/>
          <w:sz w:val="28"/>
          <w:szCs w:val="28"/>
        </w:rPr>
        <w:t>Петер, 2000. – 988 с; ил. - /Мастера психологии/</w:t>
      </w:r>
    </w:p>
    <w:p w:rsidR="00412C6B" w:rsidRDefault="00412C6B" w:rsidP="00412C6B">
      <w:pPr>
        <w:ind w:firstLine="851"/>
        <w:jc w:val="both"/>
        <w:rPr>
          <w:color w:val="000000"/>
          <w:sz w:val="28"/>
          <w:szCs w:val="28"/>
        </w:rPr>
      </w:pPr>
      <w:proofErr w:type="gramStart"/>
      <w:r w:rsidRPr="009D21D4">
        <w:rPr>
          <w:b/>
          <w:color w:val="000000"/>
          <w:sz w:val="28"/>
          <w:szCs w:val="28"/>
        </w:rPr>
        <w:t>Николаенко Н.Н.</w:t>
      </w:r>
      <w:r>
        <w:rPr>
          <w:color w:val="000000"/>
          <w:sz w:val="28"/>
          <w:szCs w:val="28"/>
        </w:rPr>
        <w:t xml:space="preserve"> Психология творчества (Н.Н. Николаенко.</w:t>
      </w:r>
      <w:proofErr w:type="gramEnd"/>
      <w:r>
        <w:rPr>
          <w:color w:val="000000"/>
          <w:sz w:val="28"/>
          <w:szCs w:val="28"/>
        </w:rPr>
        <w:t xml:space="preserve"> – СПб. Речь, 2005. – 276 с.: ил.- (Современный учебник)</w:t>
      </w:r>
    </w:p>
    <w:p w:rsidR="003F73ED" w:rsidRDefault="003F73ED" w:rsidP="00412C6B">
      <w:pPr>
        <w:ind w:firstLine="851"/>
        <w:jc w:val="both"/>
        <w:rPr>
          <w:sz w:val="28"/>
          <w:szCs w:val="28"/>
        </w:rPr>
      </w:pPr>
    </w:p>
    <w:p w:rsidR="003F73ED" w:rsidRDefault="003F73ED" w:rsidP="00412C6B">
      <w:pPr>
        <w:ind w:firstLine="851"/>
        <w:jc w:val="both"/>
        <w:rPr>
          <w:sz w:val="28"/>
          <w:szCs w:val="28"/>
        </w:rPr>
      </w:pPr>
    </w:p>
    <w:p w:rsidR="003F73ED" w:rsidRDefault="003F73ED" w:rsidP="00412C6B">
      <w:pPr>
        <w:ind w:firstLine="851"/>
        <w:jc w:val="both"/>
        <w:rPr>
          <w:sz w:val="28"/>
          <w:szCs w:val="28"/>
        </w:rPr>
      </w:pPr>
    </w:p>
    <w:p w:rsidR="006079BA" w:rsidRDefault="006079BA" w:rsidP="00412C6B">
      <w:pPr>
        <w:ind w:firstLine="851"/>
      </w:pPr>
    </w:p>
    <w:sectPr w:rsidR="006079BA" w:rsidSect="000D7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D57B4"/>
    <w:multiLevelType w:val="hybridMultilevel"/>
    <w:tmpl w:val="809AF18C"/>
    <w:lvl w:ilvl="0" w:tplc="C56C49D2">
      <w:start w:val="1"/>
      <w:numFmt w:val="decimal"/>
      <w:lvlText w:val="%1."/>
      <w:lvlJc w:val="left"/>
      <w:pPr>
        <w:tabs>
          <w:tab w:val="num" w:pos="3330"/>
        </w:tabs>
        <w:ind w:left="3330" w:hanging="189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7E3F0B16"/>
    <w:multiLevelType w:val="hybridMultilevel"/>
    <w:tmpl w:val="C73CC5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A42AE1"/>
    <w:multiLevelType w:val="hybridMultilevel"/>
    <w:tmpl w:val="E4A66B86"/>
    <w:lvl w:ilvl="0" w:tplc="BF861102">
      <w:start w:val="1"/>
      <w:numFmt w:val="decimal"/>
      <w:lvlText w:val="%1."/>
      <w:lvlJc w:val="left"/>
      <w:pPr>
        <w:tabs>
          <w:tab w:val="num" w:pos="3510"/>
        </w:tabs>
        <w:ind w:left="3510" w:hanging="207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characterSpacingControl w:val="doNotCompress"/>
  <w:compat/>
  <w:rsids>
    <w:rsidRoot w:val="003F73ED"/>
    <w:rsid w:val="000D748D"/>
    <w:rsid w:val="002F10A4"/>
    <w:rsid w:val="003F73ED"/>
    <w:rsid w:val="00412C6B"/>
    <w:rsid w:val="004E6BD8"/>
    <w:rsid w:val="005E7591"/>
    <w:rsid w:val="006079BA"/>
    <w:rsid w:val="00D8462C"/>
    <w:rsid w:val="00DA3265"/>
    <w:rsid w:val="00E47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4423</Words>
  <Characters>25217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2019-05-22T07:53:00Z</dcterms:created>
  <dcterms:modified xsi:type="dcterms:W3CDTF">2019-05-22T09:03:00Z</dcterms:modified>
</cp:coreProperties>
</file>