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0" w:rsidRPr="00206C0F" w:rsidRDefault="00221EE0" w:rsidP="00206C0F">
      <w:pPr>
        <w:pStyle w:val="Default"/>
        <w:tabs>
          <w:tab w:val="left" w:pos="709"/>
        </w:tabs>
        <w:jc w:val="center"/>
        <w:rPr>
          <w:b/>
          <w:bCs/>
          <w:i/>
          <w:iCs/>
          <w:sz w:val="28"/>
          <w:szCs w:val="28"/>
        </w:rPr>
      </w:pPr>
      <w:r w:rsidRPr="00206C0F">
        <w:rPr>
          <w:b/>
          <w:bCs/>
          <w:i/>
          <w:iCs/>
          <w:sz w:val="28"/>
          <w:szCs w:val="28"/>
        </w:rPr>
        <w:t>Психологический комфорт</w:t>
      </w:r>
      <w:r w:rsidRPr="00206C0F">
        <w:rPr>
          <w:b/>
          <w:sz w:val="28"/>
          <w:szCs w:val="28"/>
        </w:rPr>
        <w:t xml:space="preserve"> </w:t>
      </w:r>
      <w:r w:rsidRPr="00206C0F">
        <w:rPr>
          <w:b/>
          <w:bCs/>
          <w:i/>
          <w:iCs/>
          <w:sz w:val="28"/>
          <w:szCs w:val="28"/>
        </w:rPr>
        <w:t xml:space="preserve"> на занятиях в объединении дополнительного образования</w:t>
      </w:r>
      <w:r w:rsidRPr="00206C0F">
        <w:rPr>
          <w:b/>
          <w:sz w:val="28"/>
          <w:szCs w:val="28"/>
        </w:rPr>
        <w:t xml:space="preserve"> </w:t>
      </w:r>
      <w:r w:rsidRPr="00206C0F">
        <w:rPr>
          <w:b/>
          <w:bCs/>
          <w:i/>
          <w:iCs/>
          <w:sz w:val="28"/>
          <w:szCs w:val="28"/>
        </w:rPr>
        <w:t>как фактор успешной самореализации   личности обучающегося</w:t>
      </w:r>
    </w:p>
    <w:p w:rsidR="00206C0F" w:rsidRPr="00206C0F" w:rsidRDefault="00206C0F" w:rsidP="00206C0F">
      <w:pPr>
        <w:spacing w:after="0" w:line="240" w:lineRule="auto"/>
        <w:ind w:left="540" w:firstLine="3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C0F">
        <w:rPr>
          <w:rFonts w:ascii="Times New Roman" w:hAnsi="Times New Roman" w:cs="Times New Roman"/>
          <w:i/>
          <w:sz w:val="28"/>
          <w:szCs w:val="28"/>
        </w:rPr>
        <w:t>Методические рекомендации для педагогов</w:t>
      </w:r>
    </w:p>
    <w:p w:rsidR="00206C0F" w:rsidRPr="00206C0F" w:rsidRDefault="00206C0F" w:rsidP="00206C0F">
      <w:pPr>
        <w:spacing w:after="0" w:line="240" w:lineRule="auto"/>
        <w:ind w:left="540" w:firstLine="3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C0F" w:rsidRPr="00206C0F" w:rsidRDefault="00206C0F" w:rsidP="00206C0F">
      <w:pPr>
        <w:pStyle w:val="Default"/>
        <w:jc w:val="right"/>
        <w:rPr>
          <w:color w:val="auto"/>
          <w:sz w:val="28"/>
          <w:szCs w:val="28"/>
        </w:rPr>
      </w:pPr>
      <w:r w:rsidRPr="00206C0F">
        <w:rPr>
          <w:i/>
          <w:iCs/>
          <w:color w:val="auto"/>
          <w:sz w:val="28"/>
          <w:szCs w:val="28"/>
        </w:rPr>
        <w:t xml:space="preserve">Составитель: С.А. Самоукова, </w:t>
      </w:r>
    </w:p>
    <w:p w:rsidR="00206C0F" w:rsidRPr="00206C0F" w:rsidRDefault="00206C0F" w:rsidP="00206C0F">
      <w:pPr>
        <w:spacing w:after="0" w:line="240" w:lineRule="auto"/>
        <w:ind w:left="540" w:firstLine="31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6C0F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</w:t>
      </w:r>
    </w:p>
    <w:p w:rsidR="00206C0F" w:rsidRPr="00206C0F" w:rsidRDefault="00206C0F" w:rsidP="00206C0F">
      <w:pPr>
        <w:spacing w:after="0" w:line="240" w:lineRule="auto"/>
        <w:ind w:left="540" w:firstLine="31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6C0F">
        <w:rPr>
          <w:rFonts w:ascii="Times New Roman" w:hAnsi="Times New Roman" w:cs="Times New Roman"/>
          <w:i/>
          <w:iCs/>
          <w:sz w:val="28"/>
          <w:szCs w:val="28"/>
        </w:rPr>
        <w:t xml:space="preserve">МБУ ДО </w:t>
      </w:r>
      <w:proofErr w:type="gramStart"/>
      <w:r w:rsidRPr="00206C0F">
        <w:rPr>
          <w:rFonts w:ascii="Times New Roman" w:hAnsi="Times New Roman" w:cs="Times New Roman"/>
          <w:i/>
          <w:iCs/>
          <w:sz w:val="28"/>
          <w:szCs w:val="28"/>
        </w:rPr>
        <w:t>ДШИ</w:t>
      </w:r>
      <w:proofErr w:type="gramEnd"/>
      <w:r w:rsidRPr="00206C0F">
        <w:rPr>
          <w:rFonts w:ascii="Times New Roman" w:hAnsi="Times New Roman" w:cs="Times New Roman"/>
          <w:i/>
          <w:iCs/>
          <w:sz w:val="28"/>
          <w:szCs w:val="28"/>
        </w:rPr>
        <w:t xml:space="preserve"> ЗАТО Звёздный</w:t>
      </w:r>
    </w:p>
    <w:p w:rsidR="00221EE0" w:rsidRPr="00221EE0" w:rsidRDefault="00221EE0" w:rsidP="00206C0F">
      <w:pPr>
        <w:pStyle w:val="Default"/>
        <w:tabs>
          <w:tab w:val="left" w:pos="709"/>
        </w:tabs>
        <w:rPr>
          <w:b/>
          <w:szCs w:val="23"/>
        </w:rPr>
      </w:pPr>
    </w:p>
    <w:p w:rsidR="00221EE0" w:rsidRDefault="00221EE0" w:rsidP="00206C0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Психологический комфорт в учреждении дополнительного образования - важное </w:t>
      </w:r>
      <w:r w:rsidRPr="00FD7DDD">
        <w:t>условие эффективности обучения и воспитания.</w:t>
      </w:r>
      <w:r>
        <w:t xml:space="preserve"> </w:t>
      </w:r>
      <w:r w:rsidRPr="000D529C">
        <w:rPr>
          <w:bCs/>
          <w:color w:val="000000"/>
        </w:rPr>
        <w:t>От того, какой психологический климат создан</w:t>
      </w:r>
      <w:r>
        <w:rPr>
          <w:bCs/>
          <w:color w:val="000000"/>
        </w:rPr>
        <w:t xml:space="preserve"> педагогом на занятии, от того, комфортно или не комфортно чувствуют себя обучающиеся, зависит успех занятия </w:t>
      </w:r>
      <w:r w:rsidRPr="000D529C">
        <w:rPr>
          <w:bCs/>
          <w:color w:val="000000"/>
        </w:rPr>
        <w:t>в целом.</w:t>
      </w:r>
      <w:r>
        <w:rPr>
          <w:color w:val="000000"/>
        </w:rPr>
        <w:t xml:space="preserve"> </w:t>
      </w:r>
      <w:r w:rsidRPr="00FD7DDD">
        <w:rPr>
          <w:color w:val="000000"/>
        </w:rPr>
        <w:t>Создание благоприят</w:t>
      </w:r>
      <w:r>
        <w:rPr>
          <w:color w:val="000000"/>
        </w:rPr>
        <w:t xml:space="preserve">ного психологического климата, а, следовательно, психологической комфортности  на занятии, </w:t>
      </w:r>
      <w:r w:rsidRPr="00FD7DDD">
        <w:rPr>
          <w:color w:val="000000"/>
        </w:rPr>
        <w:t xml:space="preserve">является одной из наиболее важных и наиболее сложных задач в работе педагога с детьми. </w:t>
      </w:r>
      <w:r>
        <w:rPr>
          <w:color w:val="000000"/>
        </w:rPr>
        <w:t xml:space="preserve">Психологический комфорт </w:t>
      </w:r>
      <w:r w:rsidRPr="00FD7DDD">
        <w:rPr>
          <w:color w:val="000000"/>
        </w:rPr>
        <w:t>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</w:t>
      </w:r>
      <w:r>
        <w:rPr>
          <w:color w:val="000000"/>
        </w:rPr>
        <w:t>ими членами коллектива</w:t>
      </w:r>
      <w:r w:rsidRPr="00FD7DDD">
        <w:rPr>
          <w:color w:val="000000"/>
        </w:rPr>
        <w:t>, либо напротив, становится пассивным, замкнутым, отстраненным.</w:t>
      </w:r>
    </w:p>
    <w:p w:rsidR="00221EE0" w:rsidRPr="00B043FB" w:rsidRDefault="00221EE0" w:rsidP="00206C0F">
      <w:pPr>
        <w:pStyle w:val="a3"/>
        <w:spacing w:before="0" w:beforeAutospacing="0" w:after="0" w:afterAutospacing="0"/>
        <w:ind w:firstLine="708"/>
        <w:jc w:val="both"/>
      </w:pPr>
      <w:r w:rsidRPr="00B043FB">
        <w:rPr>
          <w:b/>
          <w:bCs/>
        </w:rPr>
        <w:t>Психологический комфорт</w:t>
      </w:r>
      <w:r w:rsidRPr="00B043FB">
        <w:t xml:space="preserve">  </w:t>
      </w:r>
      <w:r w:rsidRPr="00B043FB">
        <w:rPr>
          <w:b/>
          <w:bCs/>
        </w:rPr>
        <w:t>обучающегося</w:t>
      </w:r>
      <w:r w:rsidRPr="00B043FB">
        <w:t xml:space="preserve"> – это психофизиологическое состояние, возникающее в процессе жизнедеятельности обучающегося в результате его оптимального взаимодействия</w:t>
      </w:r>
      <w:r>
        <w:t xml:space="preserve"> </w:t>
      </w:r>
      <w:r w:rsidRPr="00B043FB">
        <w:t>со средой внутри образовательного учреждения</w:t>
      </w:r>
      <w:r>
        <w:t>.</w:t>
      </w:r>
    </w:p>
    <w:p w:rsidR="00221EE0" w:rsidRPr="00C45AB2" w:rsidRDefault="00221EE0" w:rsidP="00206C0F">
      <w:pPr>
        <w:pStyle w:val="a3"/>
        <w:spacing w:before="0" w:beforeAutospacing="0" w:after="0" w:afterAutospacing="0"/>
        <w:ind w:firstLine="708"/>
        <w:jc w:val="both"/>
      </w:pPr>
    </w:p>
    <w:p w:rsidR="00C1669B" w:rsidRDefault="00C1669B" w:rsidP="00C1669B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3"/>
        </w:rPr>
      </w:pPr>
      <w:r w:rsidRPr="00C1669B">
        <w:rPr>
          <w:rFonts w:ascii="Times New Roman" w:hAnsi="Times New Roman" w:cs="Times New Roman"/>
          <w:b/>
          <w:sz w:val="24"/>
          <w:szCs w:val="28"/>
        </w:rPr>
        <w:t>М</w:t>
      </w:r>
      <w:r w:rsidR="0046457E" w:rsidRPr="00C1669B">
        <w:rPr>
          <w:rFonts w:ascii="Times New Roman" w:hAnsi="Times New Roman" w:cs="Times New Roman"/>
          <w:b/>
          <w:sz w:val="24"/>
          <w:szCs w:val="28"/>
        </w:rPr>
        <w:t xml:space="preserve">одель по созданию психологического комфорта </w:t>
      </w:r>
      <w:proofErr w:type="gramStart"/>
      <w:r w:rsidR="0046457E" w:rsidRPr="00C1669B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="0046457E" w:rsidRPr="00C1669B">
        <w:rPr>
          <w:rFonts w:ascii="Times New Roman" w:hAnsi="Times New Roman" w:cs="Times New Roman"/>
          <w:b/>
          <w:sz w:val="24"/>
          <w:szCs w:val="28"/>
        </w:rPr>
        <w:t xml:space="preserve"> в объединении</w:t>
      </w:r>
      <w:r w:rsidRPr="00C1669B">
        <w:rPr>
          <w:rFonts w:ascii="Times New Roman" w:hAnsi="Times New Roman" w:cs="Times New Roman"/>
          <w:b/>
          <w:i/>
          <w:iCs/>
          <w:sz w:val="24"/>
          <w:szCs w:val="23"/>
        </w:rPr>
        <w:t xml:space="preserve"> </w:t>
      </w:r>
    </w:p>
    <w:p w:rsidR="00C1669B" w:rsidRDefault="00C1669B" w:rsidP="00C1669B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3"/>
        </w:rPr>
      </w:pPr>
    </w:p>
    <w:p w:rsidR="0046457E" w:rsidRDefault="0046457E" w:rsidP="00C16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746A9">
        <w:rPr>
          <w:rFonts w:ascii="Times New Roman" w:hAnsi="Times New Roman" w:cs="Times New Roman"/>
          <w:iCs/>
          <w:sz w:val="24"/>
          <w:szCs w:val="23"/>
        </w:rPr>
        <w:t>Для создания психологического комфорта на занятии педагог должен</w:t>
      </w:r>
      <w:r>
        <w:rPr>
          <w:rFonts w:ascii="Times New Roman" w:hAnsi="Times New Roman" w:cs="Times New Roman"/>
          <w:iCs/>
          <w:sz w:val="24"/>
          <w:szCs w:val="23"/>
        </w:rPr>
        <w:t xml:space="preserve"> выполнять следующие педагогические операции:</w:t>
      </w:r>
    </w:p>
    <w:p w:rsidR="0046457E" w:rsidRPr="005E12DB" w:rsidRDefault="0046457E" w:rsidP="00206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«Открытие» ребенка на общение. </w:t>
      </w:r>
      <w:r w:rsidRPr="005E12DB">
        <w:rPr>
          <w:rFonts w:ascii="Times New Roman" w:hAnsi="Times New Roman" w:cs="Times New Roman"/>
          <w:bCs/>
          <w:color w:val="000000"/>
          <w:sz w:val="24"/>
          <w:szCs w:val="24"/>
        </w:rPr>
        <w:t>Эта операция призвана создать комфортные условия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занятии, в коллективе, в учреждении</w:t>
      </w:r>
      <w:r w:rsidRPr="005E12D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457E" w:rsidRDefault="0046457E" w:rsidP="00206C0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Выбор пластической позы.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44EBD">
        <w:rPr>
          <w:rFonts w:ascii="Times New Roman" w:hAnsi="Times New Roman" w:cs="Times New Roman"/>
          <w:color w:val="000000"/>
          <w:sz w:val="24"/>
          <w:szCs w:val="24"/>
        </w:rPr>
        <w:t>Поза, котору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принимает человек, содержит в </w:t>
      </w:r>
      <w:r w:rsidRPr="00E56473">
        <w:rPr>
          <w:rFonts w:ascii="Times New Roman" w:hAnsi="Times New Roman" w:cs="Times New Roman"/>
          <w:color w:val="000000"/>
          <w:sz w:val="24"/>
          <w:szCs w:val="24"/>
        </w:rPr>
        <w:t>себе</w:t>
      </w:r>
    </w:p>
    <w:p w:rsidR="0046457E" w:rsidRDefault="0046457E" w:rsidP="00206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73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количество информации, не требующей специальной расшифровки, она легко прочитывается даже ребенком. Трансляция информации с помощью пластического образа влияет на настроение, самочувствие, поэтому поза педагога на занятии способствует или препятст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 их «</w:t>
      </w:r>
      <w:r w:rsidRPr="00E56473">
        <w:rPr>
          <w:rFonts w:ascii="Times New Roman" w:hAnsi="Times New Roman" w:cs="Times New Roman"/>
          <w:color w:val="000000"/>
          <w:sz w:val="24"/>
          <w:szCs w:val="24"/>
        </w:rPr>
        <w:t xml:space="preserve">открытию» на общение. </w:t>
      </w:r>
    </w:p>
    <w:p w:rsidR="0046457E" w:rsidRPr="00E02F46" w:rsidRDefault="0046457E" w:rsidP="00206C0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F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Подача информации с позиции «МЫ». </w:t>
      </w:r>
      <w:r w:rsidRPr="00E02F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этой операции становится </w:t>
      </w:r>
    </w:p>
    <w:p w:rsidR="0046457E" w:rsidRPr="002B4313" w:rsidRDefault="0046457E" w:rsidP="00206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313">
        <w:rPr>
          <w:rFonts w:ascii="Times New Roman" w:hAnsi="Times New Roman" w:cs="Times New Roman"/>
          <w:color w:val="000000"/>
          <w:sz w:val="24"/>
          <w:szCs w:val="24"/>
        </w:rPr>
        <w:t>возможной</w:t>
      </w:r>
      <w:proofErr w:type="gramEnd"/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 при устранении трех барьеров: физического, социального и терминологического.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br/>
        <w:t>Физический барьер общения возникает при нарушен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ии границы личного пространства.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 Каждый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ребёнок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 регулирует присутствие  в этом пространстве других людей и осуществляет это на основе личн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симпатий и привязанностей. 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барьер возникает, когда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 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занимает позицию, выражаемую словами: «знаю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всё 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только я» или « не мешайте мне работать», то его роль становится непреодолимым </w:t>
      </w:r>
      <w:r>
        <w:rPr>
          <w:rFonts w:ascii="Times New Roman" w:hAnsi="Times New Roman" w:cs="Times New Roman"/>
          <w:color w:val="000000"/>
          <w:sz w:val="24"/>
          <w:szCs w:val="24"/>
        </w:rPr>
        <w:t>барьером в общении с детьми.  П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ричина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терминологического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 барьер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 его кроется в чрезмерном использовании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едагогом 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>всевозможных специальных научных терминов и слов иностранного происхождения. Это создает для детей препятствие в общении, так как они спонтанно сравнивают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вою лексику с лексикой учителя. </w:t>
      </w:r>
      <w:r w:rsidRPr="002B4313">
        <w:rPr>
          <w:rFonts w:ascii="Times New Roman" w:hAnsi="Times New Roman" w:cs="Times New Roman"/>
          <w:color w:val="000000"/>
          <w:sz w:val="24"/>
          <w:szCs w:val="24"/>
        </w:rPr>
        <w:t xml:space="preserve">Устранив эти барьеры, педагог действительно получает возможность выстраивать общение с позиции «МЫ». </w:t>
      </w:r>
    </w:p>
    <w:p w:rsidR="0046457E" w:rsidRPr="005973A7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«Соучастие</w:t>
      </w:r>
      <w:r w:rsidRPr="005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ребенку </w:t>
      </w:r>
    </w:p>
    <w:p w:rsidR="0046457E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97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Демонстрация расположенности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Это так называемое зеркальное отражение. Демонстрируя свои чувства искренней радости, благожелательность, расположенность, человек тем самым влияет  на улучшение самочувствия окружающих людей, человек в ответ получает ту же реакцию, которая усиливает его положительные эмоциональные переживания. В итоге выигрывают все.</w:t>
      </w:r>
    </w:p>
    <w:p w:rsidR="0046457E" w:rsidRPr="005973A7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A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7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Проявление интереса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7B2A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Эта операция 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роявляется в умении</w:t>
      </w:r>
      <w:r w:rsidRPr="007B2A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слышать и умении задавать вопросы.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Для педагога услышать ребенка – это не только и не столько воспринять информацию, сколько расслышать его боль, вникнуть в его переживания, понять причины его тревоги и отчаяния, а также радости, восторга и восхищения.</w:t>
      </w:r>
    </w:p>
    <w:p w:rsidR="0046457E" w:rsidRPr="005973A7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597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Оказание помощи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97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 xml:space="preserve">Операция считается осуществленной только тогда, когда помощь действительно оказана. В противном случае она подменяется советами и рекомендациями, которые должны присутствовать в работе с детьми, но без реальной, ощутимой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будут чувствовать себя обманутыми.</w:t>
      </w:r>
    </w:p>
    <w:p w:rsidR="0046457E" w:rsidRPr="005973A7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« В</w:t>
      </w:r>
      <w:r w:rsidRPr="005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озвышение»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6457E" w:rsidRPr="005973A7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97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Просьба о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В целях создания положительной репутации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, повышения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чтобы ребё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нок поверил в себя, свои силы, свои способности, преподаватель обращается к нему за помощью и тем самым действительно «возвышает» его. Непременными условиями здесь выступают три положения: во-первых, помощь, о которой просят ребенка, должна быть посильной для него; во-вторых, эта помощь должна реально осуществляться, в-третьих, форма обращения должна быть этически выдержанной.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того, как помощь оказана, следует поблагодарить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за участие, которое он принял, за то облегчение, которое доставил своими усилиями.</w:t>
      </w:r>
    </w:p>
    <w:p w:rsidR="0046457E" w:rsidRPr="005973A7" w:rsidRDefault="0046457E" w:rsidP="00206C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A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73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Поддержание оптимистического рубежа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Оптимизм – это радость жизни, это надежда и вера в будущее,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основанная на логике, факте.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, не видящий перспективы своих отношений с детьми, не верящий в их способности, не сможет научить их даже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вдевать нитку в иголку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>. Поддержание оптимистического рубеж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как технологическая операция </w:t>
      </w:r>
      <w:r w:rsidRPr="005973A7">
        <w:rPr>
          <w:rFonts w:ascii="Times New Roman" w:hAnsi="Times New Roman" w:cs="Times New Roman"/>
          <w:color w:val="000000"/>
          <w:sz w:val="24"/>
          <w:szCs w:val="24"/>
        </w:rPr>
        <w:t xml:space="preserve"> возвышает ребенка над его проблемами, и оттуда, сверху, они становятся такими крохотными, что он сам начинает верить в себя и преодолевать сложности.</w:t>
      </w:r>
    </w:p>
    <w:p w:rsidR="0046457E" w:rsidRDefault="0046457E" w:rsidP="00206C0F">
      <w:pPr>
        <w:pStyle w:val="a3"/>
        <w:spacing w:before="0" w:beforeAutospacing="0" w:after="0" w:afterAutospacing="0"/>
        <w:jc w:val="both"/>
      </w:pPr>
      <w:r>
        <w:rPr>
          <w:rFonts w:eastAsia="Lucida Sans Unicode"/>
          <w:color w:val="000000"/>
          <w:kern w:val="2"/>
        </w:rPr>
        <w:tab/>
      </w:r>
      <w:proofErr w:type="gramStart"/>
      <w:r w:rsidRPr="00DF5DD1">
        <w:rPr>
          <w:iCs/>
          <w:szCs w:val="23"/>
        </w:rPr>
        <w:t xml:space="preserve">При соблюдении всех операций </w:t>
      </w:r>
      <w:r w:rsidRPr="00DF5DD1">
        <w:rPr>
          <w:bCs/>
        </w:rPr>
        <w:t>д</w:t>
      </w:r>
      <w:r w:rsidRPr="00B41D2C">
        <w:rPr>
          <w:bCs/>
        </w:rPr>
        <w:t xml:space="preserve">анной модели по созданию психологической комфортности наблюдается </w:t>
      </w:r>
      <w:r>
        <w:t>отсутствие усталости к концу занятия у обучающихся и педагога, положительный эмоциональный настрой, удовлетворение от сделанной работы, желание продолжать работу, создаётся ситуация успеха.</w:t>
      </w:r>
      <w:proofErr w:type="gramEnd"/>
    </w:p>
    <w:p w:rsidR="00C1669B" w:rsidRDefault="00C1669B" w:rsidP="00206C0F">
      <w:pPr>
        <w:pStyle w:val="a3"/>
        <w:spacing w:before="0" w:beforeAutospacing="0" w:after="0" w:afterAutospacing="0"/>
        <w:jc w:val="both"/>
      </w:pPr>
    </w:p>
    <w:p w:rsidR="00C1669B" w:rsidRDefault="00C1669B" w:rsidP="00C16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1669B">
        <w:rPr>
          <w:rFonts w:ascii="Times New Roman" w:hAnsi="Times New Roman" w:cs="Times New Roman"/>
          <w:b/>
          <w:sz w:val="24"/>
          <w:szCs w:val="28"/>
        </w:rPr>
        <w:t>Р</w:t>
      </w:r>
      <w:r w:rsidRPr="00C1669B">
        <w:rPr>
          <w:rFonts w:ascii="Times New Roman" w:hAnsi="Times New Roman" w:cs="Times New Roman"/>
          <w:b/>
          <w:bCs/>
          <w:sz w:val="24"/>
          <w:szCs w:val="28"/>
        </w:rPr>
        <w:t>екомендации педагогам  по поддержанию психологического комфорта</w:t>
      </w:r>
    </w:p>
    <w:p w:rsidR="00C1669B" w:rsidRPr="00C1669B" w:rsidRDefault="00C1669B" w:rsidP="00C16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1669B">
        <w:rPr>
          <w:rFonts w:ascii="Times New Roman" w:hAnsi="Times New Roman" w:cs="Times New Roman"/>
          <w:b/>
          <w:bCs/>
          <w:sz w:val="24"/>
          <w:szCs w:val="28"/>
        </w:rPr>
        <w:t xml:space="preserve"> на занятии</w:t>
      </w:r>
    </w:p>
    <w:p w:rsidR="00C1669B" w:rsidRPr="00884806" w:rsidRDefault="00C1669B" w:rsidP="00C166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Cs w:val="23"/>
        </w:rPr>
      </w:pPr>
    </w:p>
    <w:p w:rsidR="0046457E" w:rsidRDefault="0046457E" w:rsidP="00206C0F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C63">
        <w:rPr>
          <w:rFonts w:ascii="Times New Roman" w:hAnsi="Times New Roman" w:cs="Times New Roman"/>
          <w:sz w:val="24"/>
          <w:szCs w:val="24"/>
        </w:rPr>
        <w:t xml:space="preserve">Приходите на занятия с хорошим, бодрым настроем и умейте настроить себя на жизнерадостную параллель с детьми. Педагогу должно быть присуще желание и стремление общаться с детьми в доброжелательной форме. </w:t>
      </w:r>
    </w:p>
    <w:p w:rsidR="0046457E" w:rsidRPr="007D6C63" w:rsidRDefault="0046457E" w:rsidP="00206C0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63">
        <w:rPr>
          <w:rFonts w:ascii="Times New Roman" w:hAnsi="Times New Roman" w:cs="Times New Roman"/>
          <w:sz w:val="24"/>
          <w:szCs w:val="24"/>
        </w:rPr>
        <w:t>Изучите возрастные психологические особенности обучающихся, а также развивайте в себе педагогическую наблюдательность, чтобы гибко и адекватно реагировать на ту или иную ситуацию на занятии.</w:t>
      </w:r>
      <w:proofErr w:type="gramEnd"/>
    </w:p>
    <w:p w:rsidR="0046457E" w:rsidRPr="00B00CA9" w:rsidRDefault="0046457E" w:rsidP="00206C0F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 xml:space="preserve">Обучение и воспитание должно строиться </w:t>
      </w:r>
      <w:r>
        <w:rPr>
          <w:rFonts w:ascii="Times New Roman" w:hAnsi="Times New Roman" w:cs="Times New Roman"/>
          <w:sz w:val="24"/>
          <w:szCs w:val="24"/>
        </w:rPr>
        <w:t xml:space="preserve">без наказания и окриков </w:t>
      </w:r>
      <w:r w:rsidRPr="00B00CA9">
        <w:rPr>
          <w:rFonts w:ascii="Times New Roman" w:hAnsi="Times New Roman" w:cs="Times New Roman"/>
          <w:sz w:val="24"/>
          <w:szCs w:val="24"/>
        </w:rPr>
        <w:t xml:space="preserve">(В.С.Сухомлинский.) </w:t>
      </w:r>
    </w:p>
    <w:p w:rsidR="0046457E" w:rsidRPr="005973A7" w:rsidRDefault="0046457E" w:rsidP="00206C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>Начинайте занятие энергично.  Ведите занятие так, чтобы каждый обучающийся с начала и до конца был занят делом.</w:t>
      </w:r>
    </w:p>
    <w:p w:rsidR="0046457E" w:rsidRPr="005973A7" w:rsidRDefault="0046457E" w:rsidP="00206C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>Увлекайте обучающихся содержанием материала, контролируйте темп занятия, помогайте «слабым» поверить свои силы.</w:t>
      </w:r>
    </w:p>
    <w:p w:rsidR="0046457E" w:rsidRPr="005973A7" w:rsidRDefault="0046457E" w:rsidP="00206C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 xml:space="preserve"> Занятие не должно быть монотонным, необходима частая смена деятельности у агрессивных  и слишком активных детей.</w:t>
      </w:r>
    </w:p>
    <w:p w:rsidR="0046457E" w:rsidRPr="004B68D4" w:rsidRDefault="0046457E" w:rsidP="00206C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 занятий</w:t>
      </w:r>
      <w:r w:rsidRPr="005973A7">
        <w:rPr>
          <w:rFonts w:ascii="Times New Roman" w:hAnsi="Times New Roman" w:cs="Times New Roman"/>
          <w:sz w:val="24"/>
          <w:szCs w:val="24"/>
        </w:rPr>
        <w:t xml:space="preserve"> следите за собой: открытые, не резкие жесты; уверенная поза; чёткая, спокойная, доброжелательная речь; </w:t>
      </w:r>
      <w:r>
        <w:rPr>
          <w:rFonts w:ascii="Times New Roman" w:hAnsi="Times New Roman" w:cs="Times New Roman"/>
          <w:sz w:val="24"/>
          <w:szCs w:val="24"/>
        </w:rPr>
        <w:t xml:space="preserve">не забудьте </w:t>
      </w:r>
      <w:r w:rsidRPr="005973A7">
        <w:rPr>
          <w:rFonts w:ascii="Times New Roman" w:hAnsi="Times New Roman" w:cs="Times New Roman"/>
          <w:sz w:val="24"/>
          <w:szCs w:val="24"/>
        </w:rPr>
        <w:t>юмор;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C4">
        <w:rPr>
          <w:rFonts w:ascii="Times New Roman" w:hAnsi="Times New Roman" w:cs="Times New Roman"/>
          <w:sz w:val="24"/>
          <w:szCs w:val="24"/>
        </w:rPr>
        <w:t>внимательный взгляд, не напрягающий обучающегося;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C4">
        <w:rPr>
          <w:rFonts w:ascii="Times New Roman" w:hAnsi="Times New Roman" w:cs="Times New Roman"/>
          <w:sz w:val="24"/>
          <w:szCs w:val="24"/>
        </w:rPr>
        <w:t xml:space="preserve">разумные твердые и последовательные требования; </w:t>
      </w:r>
      <w:r>
        <w:rPr>
          <w:rFonts w:ascii="Times New Roman" w:hAnsi="Times New Roman" w:cs="Times New Roman"/>
          <w:sz w:val="24"/>
          <w:szCs w:val="24"/>
        </w:rPr>
        <w:t xml:space="preserve">терпение, </w:t>
      </w:r>
      <w:r w:rsidRPr="004B68D4">
        <w:rPr>
          <w:rFonts w:ascii="Times New Roman" w:hAnsi="Times New Roman" w:cs="Times New Roman"/>
          <w:sz w:val="24"/>
          <w:szCs w:val="24"/>
        </w:rPr>
        <w:t>спокойствие;  контроль над собственными негативными эмоциями.</w:t>
      </w:r>
      <w:proofErr w:type="gramEnd"/>
    </w:p>
    <w:p w:rsidR="0046457E" w:rsidRPr="005973A7" w:rsidRDefault="0046457E" w:rsidP="00206C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 xml:space="preserve">На занятии </w:t>
      </w:r>
      <w:proofErr w:type="gramStart"/>
      <w:r w:rsidRPr="005973A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973A7">
        <w:rPr>
          <w:rFonts w:ascii="Times New Roman" w:hAnsi="Times New Roman" w:cs="Times New Roman"/>
          <w:sz w:val="24"/>
          <w:szCs w:val="24"/>
        </w:rPr>
        <w:t xml:space="preserve"> должна быть предоставлена возможность самореализации.</w:t>
      </w:r>
    </w:p>
    <w:p w:rsidR="0046457E" w:rsidRPr="005973A7" w:rsidRDefault="0046457E" w:rsidP="00206C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 xml:space="preserve">Мотивируйте оценки знаний: ребёнку следует знать, </w:t>
      </w:r>
      <w:proofErr w:type="gramStart"/>
      <w:r w:rsidRPr="005973A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973A7">
        <w:rPr>
          <w:rFonts w:ascii="Times New Roman" w:hAnsi="Times New Roman" w:cs="Times New Roman"/>
          <w:sz w:val="24"/>
          <w:szCs w:val="24"/>
        </w:rPr>
        <w:t xml:space="preserve"> чем ему поработать еще. Это будет приучать к дисциплинированному труду.</w:t>
      </w:r>
    </w:p>
    <w:p w:rsidR="0046457E" w:rsidRPr="005973A7" w:rsidRDefault="0046457E" w:rsidP="00206C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 xml:space="preserve">Заканчивать занятие общей оценкой работы группы и </w:t>
      </w:r>
      <w:proofErr w:type="gramStart"/>
      <w:r w:rsidRPr="005973A7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5973A7">
        <w:rPr>
          <w:rFonts w:ascii="Times New Roman" w:hAnsi="Times New Roman" w:cs="Times New Roman"/>
          <w:sz w:val="24"/>
          <w:szCs w:val="24"/>
        </w:rPr>
        <w:t xml:space="preserve"> обучающихся. Пусть все испытают чувство удовлетворенности от результатов занятия. Постарайтесь заметить положительное в работе недисциплинированных ребят, но делайте это не часто.</w:t>
      </w:r>
    </w:p>
    <w:p w:rsidR="0046457E" w:rsidRPr="003D0328" w:rsidRDefault="0046457E" w:rsidP="00206C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>Обращайтесь за помощью к самим  обучающимся.</w:t>
      </w:r>
    </w:p>
    <w:p w:rsidR="0046457E" w:rsidRDefault="0046457E" w:rsidP="00206C0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>Верьте в успех ребёнка, доверяйте ему.</w:t>
      </w:r>
    </w:p>
    <w:p w:rsidR="00E9029D" w:rsidRDefault="00E9029D" w:rsidP="00E902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57E" w:rsidRPr="008662D6" w:rsidRDefault="0046457E" w:rsidP="00206C0F">
      <w:pPr>
        <w:shd w:val="clear" w:color="auto" w:fill="FFFFFF"/>
        <w:tabs>
          <w:tab w:val="left" w:pos="567"/>
        </w:tabs>
        <w:suppressAutoHyphens/>
        <w:spacing w:after="0" w:line="240" w:lineRule="auto"/>
        <w:ind w:right="96"/>
        <w:jc w:val="both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ab/>
      </w:r>
      <w:r w:rsidRPr="003D032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Учитывая 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все условия  и рекомендации</w:t>
      </w:r>
      <w:r w:rsidRPr="003D032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, мы сможем создать доброжелательную атмосферу на занятии, позволяющую развить здоровую, полноценную личность.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 И не нужно забывать, </w:t>
      </w:r>
      <w:r>
        <w:rPr>
          <w:rFonts w:ascii="Times New Roman" w:eastAsia="Lucida Sans Unicode" w:hAnsi="Times New Roman" w:cs="Times New Roman"/>
          <w:bCs/>
          <w:color w:val="000000"/>
          <w:kern w:val="2"/>
        </w:rPr>
        <w:t>что п</w:t>
      </w:r>
      <w:r w:rsidRPr="005F5E0E">
        <w:rPr>
          <w:rFonts w:ascii="Times New Roman" w:eastAsia="Lucida Sans Unicode" w:hAnsi="Times New Roman" w:cs="Times New Roman"/>
          <w:bCs/>
          <w:color w:val="000000"/>
          <w:kern w:val="2"/>
        </w:rPr>
        <w:t xml:space="preserve">сихологический комфорт </w:t>
      </w:r>
      <w:r w:rsidRPr="005F5E0E"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</w:rPr>
        <w:t xml:space="preserve">на занятии создаёт сам педагог! </w:t>
      </w:r>
    </w:p>
    <w:p w:rsidR="008F0C04" w:rsidRDefault="00E9029D" w:rsidP="00206C0F">
      <w:pPr>
        <w:spacing w:after="0" w:line="240" w:lineRule="auto"/>
      </w:pPr>
    </w:p>
    <w:sectPr w:rsidR="008F0C04" w:rsidSect="00E9029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D73"/>
    <w:multiLevelType w:val="hybridMultilevel"/>
    <w:tmpl w:val="3664ED0C"/>
    <w:lvl w:ilvl="0" w:tplc="642AF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AE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25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3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8C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C6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3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B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48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61E5A"/>
    <w:multiLevelType w:val="hybridMultilevel"/>
    <w:tmpl w:val="4BE2B1C8"/>
    <w:lvl w:ilvl="0" w:tplc="F7E83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2E5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49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EB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20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0B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694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02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8D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868E6"/>
    <w:multiLevelType w:val="hybridMultilevel"/>
    <w:tmpl w:val="26ECB620"/>
    <w:lvl w:ilvl="0" w:tplc="57B89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49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E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1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883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A29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86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C14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00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E1099"/>
    <w:multiLevelType w:val="hybridMultilevel"/>
    <w:tmpl w:val="CD6663F0"/>
    <w:lvl w:ilvl="0" w:tplc="7150A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EB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A0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32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21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FA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E0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A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3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23581"/>
    <w:multiLevelType w:val="hybridMultilevel"/>
    <w:tmpl w:val="ABA0A2C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5DFE19DA"/>
    <w:multiLevelType w:val="hybridMultilevel"/>
    <w:tmpl w:val="04CC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22F16"/>
    <w:multiLevelType w:val="hybridMultilevel"/>
    <w:tmpl w:val="1BE0A4F4"/>
    <w:lvl w:ilvl="0" w:tplc="BDEEE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8FF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474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C7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95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CF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E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2D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EA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57E"/>
    <w:rsid w:val="00206C0F"/>
    <w:rsid w:val="00221EE0"/>
    <w:rsid w:val="002E183C"/>
    <w:rsid w:val="0046457E"/>
    <w:rsid w:val="00732A25"/>
    <w:rsid w:val="007D7125"/>
    <w:rsid w:val="00937CFD"/>
    <w:rsid w:val="0095562F"/>
    <w:rsid w:val="009A3190"/>
    <w:rsid w:val="00C1669B"/>
    <w:rsid w:val="00C3136D"/>
    <w:rsid w:val="00E3654B"/>
    <w:rsid w:val="00E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57E"/>
    <w:pPr>
      <w:ind w:left="720"/>
      <w:contextualSpacing/>
    </w:pPr>
  </w:style>
  <w:style w:type="paragraph" w:customStyle="1" w:styleId="Default">
    <w:name w:val="Default"/>
    <w:rsid w:val="0022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DOD Zvezdny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 DOD Zvezdny</dc:creator>
  <cp:keywords/>
  <dc:description/>
  <cp:lastModifiedBy>MOU DOD Zvezdny</cp:lastModifiedBy>
  <cp:revision>4</cp:revision>
  <dcterms:created xsi:type="dcterms:W3CDTF">2018-02-09T12:51:00Z</dcterms:created>
  <dcterms:modified xsi:type="dcterms:W3CDTF">2018-02-09T13:52:00Z</dcterms:modified>
</cp:coreProperties>
</file>