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949" w:rsidRDefault="009B5F0F" w:rsidP="0005409B">
      <w:pPr>
        <w:jc w:val="center"/>
        <w:rPr>
          <w:b/>
        </w:rPr>
      </w:pPr>
      <w:r w:rsidRPr="00FA2715">
        <w:rPr>
          <w:b/>
        </w:rPr>
        <w:t xml:space="preserve">Муниципальное бюджетное учреждение дополнительного образования </w:t>
      </w:r>
    </w:p>
    <w:p w:rsidR="009B5F0F" w:rsidRDefault="009B5F0F" w:rsidP="0005409B">
      <w:pPr>
        <w:jc w:val="center"/>
        <w:rPr>
          <w:b/>
        </w:rPr>
      </w:pPr>
      <w:r w:rsidRPr="00FA2715">
        <w:rPr>
          <w:b/>
        </w:rPr>
        <w:t>Центр детского творчества «Звёздный»</w:t>
      </w:r>
    </w:p>
    <w:p w:rsidR="00843949" w:rsidRDefault="00843949" w:rsidP="0005409B">
      <w:pPr>
        <w:jc w:val="center"/>
        <w:rPr>
          <w:b/>
        </w:rPr>
      </w:pPr>
      <w:r>
        <w:rPr>
          <w:b/>
        </w:rPr>
        <w:t xml:space="preserve">ЗАТО </w:t>
      </w:r>
      <w:proofErr w:type="gramStart"/>
      <w:r>
        <w:rPr>
          <w:b/>
        </w:rPr>
        <w:t>Звёздный</w:t>
      </w:r>
      <w:proofErr w:type="gramEnd"/>
      <w:r>
        <w:rPr>
          <w:b/>
        </w:rPr>
        <w:t xml:space="preserve"> Пермского края</w:t>
      </w:r>
    </w:p>
    <w:p w:rsidR="00FA2715" w:rsidRDefault="00FA2715" w:rsidP="0005409B">
      <w:pPr>
        <w:jc w:val="center"/>
        <w:rPr>
          <w:b/>
        </w:rPr>
      </w:pPr>
    </w:p>
    <w:p w:rsidR="00FA2715" w:rsidRDefault="00FA2715" w:rsidP="0005409B">
      <w:pPr>
        <w:jc w:val="center"/>
        <w:rPr>
          <w:b/>
        </w:rPr>
      </w:pPr>
    </w:p>
    <w:p w:rsidR="00FA2715" w:rsidRDefault="00FA2715" w:rsidP="0005409B">
      <w:pPr>
        <w:jc w:val="center"/>
        <w:rPr>
          <w:b/>
        </w:rPr>
      </w:pPr>
    </w:p>
    <w:p w:rsidR="00FA2715" w:rsidRDefault="00FA2715" w:rsidP="0005409B">
      <w:pPr>
        <w:jc w:val="center"/>
        <w:rPr>
          <w:b/>
        </w:rPr>
      </w:pPr>
    </w:p>
    <w:p w:rsidR="00FA2715" w:rsidRDefault="00FA2715" w:rsidP="0005409B">
      <w:pPr>
        <w:jc w:val="center"/>
        <w:rPr>
          <w:b/>
        </w:rPr>
      </w:pPr>
    </w:p>
    <w:p w:rsidR="00FA2715" w:rsidRDefault="00FA2715" w:rsidP="0005409B">
      <w:pPr>
        <w:jc w:val="center"/>
        <w:rPr>
          <w:b/>
        </w:rPr>
      </w:pPr>
    </w:p>
    <w:p w:rsidR="00FA2715" w:rsidRDefault="00FA2715" w:rsidP="0005409B">
      <w:pPr>
        <w:jc w:val="center"/>
        <w:rPr>
          <w:b/>
        </w:rPr>
      </w:pPr>
    </w:p>
    <w:p w:rsidR="00FA2715" w:rsidRDefault="00FA2715" w:rsidP="0005409B">
      <w:pPr>
        <w:jc w:val="center"/>
        <w:rPr>
          <w:b/>
        </w:rPr>
      </w:pPr>
    </w:p>
    <w:p w:rsidR="00FA2715" w:rsidRDefault="00FA2715" w:rsidP="0005409B">
      <w:pPr>
        <w:jc w:val="center"/>
        <w:rPr>
          <w:b/>
        </w:rPr>
      </w:pPr>
    </w:p>
    <w:p w:rsidR="00FA2715" w:rsidRDefault="00FA2715" w:rsidP="0005409B">
      <w:pPr>
        <w:jc w:val="center"/>
        <w:rPr>
          <w:b/>
        </w:rPr>
      </w:pPr>
    </w:p>
    <w:p w:rsidR="00FA2715" w:rsidRDefault="00FA2715" w:rsidP="0005409B">
      <w:pPr>
        <w:jc w:val="center"/>
        <w:rPr>
          <w:b/>
        </w:rPr>
      </w:pPr>
    </w:p>
    <w:p w:rsidR="00FA2715" w:rsidRDefault="00FA2715" w:rsidP="0005409B">
      <w:pPr>
        <w:jc w:val="center"/>
        <w:rPr>
          <w:b/>
        </w:rPr>
      </w:pPr>
    </w:p>
    <w:p w:rsidR="00FA2715" w:rsidRDefault="00FA2715" w:rsidP="0005409B">
      <w:pPr>
        <w:jc w:val="center"/>
        <w:rPr>
          <w:b/>
        </w:rPr>
      </w:pPr>
    </w:p>
    <w:p w:rsidR="00FA2715" w:rsidRDefault="00FA2715" w:rsidP="0005409B">
      <w:pPr>
        <w:jc w:val="center"/>
        <w:rPr>
          <w:b/>
        </w:rPr>
      </w:pPr>
    </w:p>
    <w:p w:rsidR="00FA2715" w:rsidRDefault="00FA2715" w:rsidP="0005409B">
      <w:pPr>
        <w:jc w:val="center"/>
        <w:rPr>
          <w:b/>
        </w:rPr>
      </w:pPr>
    </w:p>
    <w:p w:rsidR="00FA2715" w:rsidRPr="00FA2715" w:rsidRDefault="00FA2715" w:rsidP="0005409B">
      <w:pPr>
        <w:jc w:val="center"/>
        <w:rPr>
          <w:b/>
        </w:rPr>
      </w:pPr>
    </w:p>
    <w:p w:rsidR="005A5BD6" w:rsidRPr="005A5BD6" w:rsidRDefault="00EF3D62" w:rsidP="0005409B">
      <w:pPr>
        <w:jc w:val="center"/>
        <w:rPr>
          <w:b/>
          <w:sz w:val="28"/>
        </w:rPr>
      </w:pPr>
      <w:r w:rsidRPr="005A5BD6">
        <w:rPr>
          <w:b/>
          <w:sz w:val="28"/>
        </w:rPr>
        <w:t xml:space="preserve">Создание условий в учреждении дополнительного образования </w:t>
      </w:r>
    </w:p>
    <w:p w:rsidR="005A5BD6" w:rsidRPr="005A5BD6" w:rsidRDefault="00EF3D62" w:rsidP="0005409B">
      <w:pPr>
        <w:jc w:val="center"/>
        <w:rPr>
          <w:b/>
          <w:sz w:val="28"/>
        </w:rPr>
      </w:pPr>
      <w:r w:rsidRPr="005A5BD6">
        <w:rPr>
          <w:b/>
          <w:sz w:val="28"/>
        </w:rPr>
        <w:t xml:space="preserve">по выявлению, поддержке и сопровождению </w:t>
      </w:r>
    </w:p>
    <w:p w:rsidR="00EF3D62" w:rsidRPr="005A5BD6" w:rsidRDefault="005A5BD6" w:rsidP="0005409B">
      <w:pPr>
        <w:jc w:val="center"/>
        <w:rPr>
          <w:b/>
          <w:bCs/>
          <w:iCs/>
          <w:sz w:val="28"/>
        </w:rPr>
      </w:pPr>
      <w:r w:rsidRPr="005A5BD6">
        <w:rPr>
          <w:b/>
          <w:sz w:val="28"/>
        </w:rPr>
        <w:t>одаренных обучающихся</w:t>
      </w:r>
    </w:p>
    <w:p w:rsidR="00EF3D62" w:rsidRPr="00FE78A4" w:rsidRDefault="00EF3D62" w:rsidP="00EF3D62">
      <w:pPr>
        <w:jc w:val="right"/>
        <w:rPr>
          <w:b/>
          <w:bCs/>
          <w:iCs/>
          <w:color w:val="281FA1"/>
        </w:rPr>
      </w:pPr>
    </w:p>
    <w:p w:rsidR="00FA2715" w:rsidRPr="000A0EC7" w:rsidRDefault="000A0EC7" w:rsidP="00C96910">
      <w:pPr>
        <w:tabs>
          <w:tab w:val="left" w:pos="2805"/>
        </w:tabs>
        <w:jc w:val="center"/>
        <w:rPr>
          <w:bCs/>
          <w:i/>
          <w:iCs/>
        </w:rPr>
      </w:pPr>
      <w:r w:rsidRPr="000A0EC7">
        <w:rPr>
          <w:bCs/>
          <w:i/>
          <w:iCs/>
        </w:rPr>
        <w:t>М</w:t>
      </w:r>
      <w:r w:rsidR="005A5BD6" w:rsidRPr="000A0EC7">
        <w:rPr>
          <w:bCs/>
          <w:i/>
          <w:iCs/>
        </w:rPr>
        <w:t>етодическ</w:t>
      </w:r>
      <w:r w:rsidR="00C96910">
        <w:rPr>
          <w:bCs/>
          <w:i/>
          <w:iCs/>
        </w:rPr>
        <w:t>ое пособие для педагогов дополнительного образования</w:t>
      </w:r>
    </w:p>
    <w:p w:rsidR="00FA2715" w:rsidRDefault="00FA2715" w:rsidP="00EF3D62">
      <w:pPr>
        <w:jc w:val="right"/>
        <w:rPr>
          <w:b/>
          <w:bCs/>
          <w:iCs/>
          <w:color w:val="281FA1"/>
        </w:rPr>
      </w:pPr>
    </w:p>
    <w:p w:rsidR="00FA2715" w:rsidRDefault="00FA2715" w:rsidP="00EF3D62">
      <w:pPr>
        <w:jc w:val="right"/>
        <w:rPr>
          <w:b/>
          <w:bCs/>
          <w:iCs/>
          <w:color w:val="281FA1"/>
        </w:rPr>
      </w:pPr>
    </w:p>
    <w:p w:rsidR="00FA2715" w:rsidRDefault="00FA2715" w:rsidP="00EF3D62">
      <w:pPr>
        <w:jc w:val="right"/>
        <w:rPr>
          <w:b/>
          <w:bCs/>
          <w:iCs/>
          <w:color w:val="281FA1"/>
        </w:rPr>
      </w:pPr>
    </w:p>
    <w:p w:rsidR="00FA2715" w:rsidRDefault="00FA2715" w:rsidP="00EF3D62">
      <w:pPr>
        <w:jc w:val="right"/>
        <w:rPr>
          <w:b/>
          <w:bCs/>
          <w:iCs/>
          <w:color w:val="281FA1"/>
        </w:rPr>
      </w:pPr>
    </w:p>
    <w:p w:rsidR="00FA2715" w:rsidRDefault="00FA2715" w:rsidP="00EF3D62">
      <w:pPr>
        <w:jc w:val="right"/>
        <w:rPr>
          <w:b/>
          <w:bCs/>
          <w:iCs/>
          <w:color w:val="281FA1"/>
        </w:rPr>
      </w:pPr>
    </w:p>
    <w:p w:rsidR="00FA2715" w:rsidRDefault="00FA2715" w:rsidP="00EF3D62">
      <w:pPr>
        <w:jc w:val="right"/>
        <w:rPr>
          <w:b/>
          <w:bCs/>
          <w:iCs/>
          <w:color w:val="281FA1"/>
        </w:rPr>
      </w:pPr>
    </w:p>
    <w:p w:rsidR="00FA2715" w:rsidRDefault="00FA2715" w:rsidP="00EF3D62">
      <w:pPr>
        <w:jc w:val="right"/>
        <w:rPr>
          <w:b/>
          <w:bCs/>
          <w:iCs/>
          <w:color w:val="281FA1"/>
        </w:rPr>
      </w:pPr>
    </w:p>
    <w:p w:rsidR="00FA2715" w:rsidRPr="00FA2715" w:rsidRDefault="00FA2715" w:rsidP="00EF3D62">
      <w:pPr>
        <w:jc w:val="right"/>
        <w:rPr>
          <w:bCs/>
          <w:iCs/>
        </w:rPr>
      </w:pPr>
    </w:p>
    <w:p w:rsidR="00FA2715" w:rsidRPr="00FA2715" w:rsidRDefault="00FA2715" w:rsidP="00FA2715">
      <w:pPr>
        <w:jc w:val="right"/>
        <w:rPr>
          <w:bCs/>
          <w:iCs/>
        </w:rPr>
      </w:pPr>
      <w:r w:rsidRPr="00FA2715">
        <w:rPr>
          <w:bCs/>
          <w:iCs/>
        </w:rPr>
        <w:t>Составитель: С.А. Самоукова,</w:t>
      </w:r>
    </w:p>
    <w:p w:rsidR="00FA2715" w:rsidRPr="00FA2715" w:rsidRDefault="00FA2715" w:rsidP="00FA2715">
      <w:pPr>
        <w:jc w:val="right"/>
        <w:rPr>
          <w:bCs/>
          <w:iCs/>
        </w:rPr>
      </w:pPr>
      <w:r w:rsidRPr="00FA2715">
        <w:rPr>
          <w:bCs/>
          <w:iCs/>
        </w:rPr>
        <w:t xml:space="preserve"> педагог-психолог </w:t>
      </w:r>
    </w:p>
    <w:p w:rsidR="00FA2715" w:rsidRPr="00FA2715" w:rsidRDefault="00FA2715" w:rsidP="00FA2715">
      <w:pPr>
        <w:jc w:val="right"/>
        <w:rPr>
          <w:bCs/>
          <w:iCs/>
        </w:rPr>
      </w:pPr>
      <w:r w:rsidRPr="00FA2715">
        <w:rPr>
          <w:bCs/>
          <w:iCs/>
        </w:rPr>
        <w:t>МБОУ ДОД ЦДТ «Звёздный»</w:t>
      </w:r>
    </w:p>
    <w:p w:rsidR="00FA2715" w:rsidRDefault="00FA2715" w:rsidP="00FA2715">
      <w:pPr>
        <w:jc w:val="right"/>
        <w:rPr>
          <w:b/>
          <w:bCs/>
          <w:iCs/>
          <w:color w:val="281FA1"/>
        </w:rPr>
      </w:pPr>
    </w:p>
    <w:p w:rsidR="00FA2715" w:rsidRDefault="00FA2715" w:rsidP="00EF3D62">
      <w:pPr>
        <w:jc w:val="right"/>
        <w:rPr>
          <w:b/>
          <w:bCs/>
          <w:iCs/>
          <w:color w:val="281FA1"/>
        </w:rPr>
      </w:pPr>
    </w:p>
    <w:p w:rsidR="00FA2715" w:rsidRDefault="00FA2715" w:rsidP="00EF3D62">
      <w:pPr>
        <w:jc w:val="right"/>
        <w:rPr>
          <w:b/>
          <w:bCs/>
          <w:iCs/>
          <w:color w:val="281FA1"/>
        </w:rPr>
      </w:pPr>
    </w:p>
    <w:p w:rsidR="00FA2715" w:rsidRDefault="00FA2715" w:rsidP="00EF3D62">
      <w:pPr>
        <w:jc w:val="right"/>
        <w:rPr>
          <w:b/>
          <w:bCs/>
          <w:iCs/>
          <w:color w:val="281FA1"/>
        </w:rPr>
      </w:pPr>
    </w:p>
    <w:p w:rsidR="00FA2715" w:rsidRDefault="00FA2715" w:rsidP="00EF3D62">
      <w:pPr>
        <w:jc w:val="right"/>
        <w:rPr>
          <w:b/>
          <w:bCs/>
          <w:iCs/>
          <w:color w:val="281FA1"/>
        </w:rPr>
      </w:pPr>
    </w:p>
    <w:p w:rsidR="00FA2715" w:rsidRDefault="00FA2715" w:rsidP="00EF3D62">
      <w:pPr>
        <w:jc w:val="right"/>
        <w:rPr>
          <w:b/>
          <w:bCs/>
          <w:iCs/>
          <w:color w:val="281FA1"/>
        </w:rPr>
      </w:pPr>
    </w:p>
    <w:p w:rsidR="00FA2715" w:rsidRDefault="00FA2715" w:rsidP="00EF3D62">
      <w:pPr>
        <w:jc w:val="right"/>
        <w:rPr>
          <w:b/>
          <w:bCs/>
          <w:iCs/>
          <w:color w:val="281FA1"/>
        </w:rPr>
      </w:pPr>
    </w:p>
    <w:p w:rsidR="00FA2715" w:rsidRDefault="00FA2715" w:rsidP="00EF3D62">
      <w:pPr>
        <w:jc w:val="right"/>
        <w:rPr>
          <w:b/>
          <w:bCs/>
          <w:iCs/>
          <w:color w:val="281FA1"/>
        </w:rPr>
      </w:pPr>
    </w:p>
    <w:p w:rsidR="00FA2715" w:rsidRDefault="00FA2715" w:rsidP="00EF3D62">
      <w:pPr>
        <w:jc w:val="right"/>
        <w:rPr>
          <w:b/>
          <w:bCs/>
          <w:iCs/>
          <w:color w:val="281FA1"/>
        </w:rPr>
      </w:pPr>
    </w:p>
    <w:p w:rsidR="00FA2715" w:rsidRDefault="00FA2715" w:rsidP="00EF3D62">
      <w:pPr>
        <w:jc w:val="right"/>
        <w:rPr>
          <w:b/>
          <w:bCs/>
          <w:iCs/>
          <w:color w:val="281FA1"/>
        </w:rPr>
      </w:pPr>
    </w:p>
    <w:p w:rsidR="00FA2715" w:rsidRDefault="00FA2715" w:rsidP="00EF3D62">
      <w:pPr>
        <w:jc w:val="right"/>
        <w:rPr>
          <w:b/>
          <w:bCs/>
          <w:iCs/>
          <w:color w:val="281FA1"/>
        </w:rPr>
      </w:pPr>
    </w:p>
    <w:p w:rsidR="00FA2715" w:rsidRDefault="00FA2715" w:rsidP="00EF3D62">
      <w:pPr>
        <w:jc w:val="right"/>
        <w:rPr>
          <w:b/>
          <w:bCs/>
          <w:iCs/>
          <w:color w:val="281FA1"/>
        </w:rPr>
      </w:pPr>
    </w:p>
    <w:p w:rsidR="00FA2715" w:rsidRDefault="00FA2715" w:rsidP="00EF3D62">
      <w:pPr>
        <w:jc w:val="right"/>
        <w:rPr>
          <w:b/>
          <w:bCs/>
          <w:iCs/>
          <w:color w:val="281FA1"/>
        </w:rPr>
      </w:pPr>
    </w:p>
    <w:p w:rsidR="00FA2715" w:rsidRDefault="00FA2715" w:rsidP="00EF3D62">
      <w:pPr>
        <w:jc w:val="right"/>
        <w:rPr>
          <w:b/>
          <w:bCs/>
          <w:iCs/>
          <w:color w:val="281FA1"/>
        </w:rPr>
      </w:pPr>
    </w:p>
    <w:p w:rsidR="00FA2715" w:rsidRDefault="00FA2715" w:rsidP="00EF3D62">
      <w:pPr>
        <w:jc w:val="right"/>
        <w:rPr>
          <w:b/>
          <w:bCs/>
          <w:iCs/>
          <w:color w:val="281FA1"/>
        </w:rPr>
      </w:pPr>
    </w:p>
    <w:p w:rsidR="00FA2715" w:rsidRDefault="00FA2715" w:rsidP="005A5BD6">
      <w:pPr>
        <w:rPr>
          <w:b/>
          <w:bCs/>
          <w:iCs/>
          <w:color w:val="281FA1"/>
        </w:rPr>
      </w:pPr>
    </w:p>
    <w:p w:rsidR="00FA2715" w:rsidRPr="005A5BD6" w:rsidRDefault="00DB75F0" w:rsidP="00843949">
      <w:pPr>
        <w:jc w:val="center"/>
        <w:rPr>
          <w:b/>
          <w:bCs/>
          <w:iCs/>
        </w:rPr>
      </w:pPr>
      <w:r>
        <w:rPr>
          <w:b/>
          <w:bCs/>
          <w:iCs/>
        </w:rPr>
        <w:t>Звёздный 2017</w:t>
      </w:r>
    </w:p>
    <w:p w:rsidR="00EF3D62" w:rsidRPr="005A5BD6" w:rsidRDefault="00EF3D62" w:rsidP="00334D48">
      <w:pPr>
        <w:jc w:val="right"/>
        <w:rPr>
          <w:b/>
          <w:bCs/>
          <w:iCs/>
        </w:rPr>
      </w:pPr>
      <w:r w:rsidRPr="005A5BD6">
        <w:rPr>
          <w:b/>
          <w:bCs/>
          <w:iCs/>
        </w:rPr>
        <w:lastRenderedPageBreak/>
        <w:t>«Слишком много на свете людей,</w:t>
      </w:r>
    </w:p>
    <w:p w:rsidR="00EF3D62" w:rsidRPr="005A5BD6" w:rsidRDefault="00EF3D62" w:rsidP="00334D48">
      <w:pPr>
        <w:jc w:val="right"/>
      </w:pPr>
      <w:bookmarkStart w:id="0" w:name="_GoBack"/>
      <w:bookmarkEnd w:id="0"/>
      <w:r w:rsidRPr="005A5BD6">
        <w:rPr>
          <w:b/>
          <w:bCs/>
          <w:iCs/>
        </w:rPr>
        <w:t xml:space="preserve"> которым никто не помог пробудиться»</w:t>
      </w:r>
    </w:p>
    <w:p w:rsidR="00EF3D62" w:rsidRPr="005A5BD6" w:rsidRDefault="00EF3D62" w:rsidP="00334D48">
      <w:pPr>
        <w:jc w:val="right"/>
        <w:rPr>
          <w:b/>
          <w:bCs/>
          <w:iCs/>
        </w:rPr>
      </w:pPr>
      <w:r w:rsidRPr="005A5BD6">
        <w:rPr>
          <w:b/>
          <w:bCs/>
          <w:iCs/>
        </w:rPr>
        <w:t xml:space="preserve">А. </w:t>
      </w:r>
      <w:proofErr w:type="spellStart"/>
      <w:r w:rsidRPr="005A5BD6">
        <w:rPr>
          <w:b/>
          <w:bCs/>
          <w:iCs/>
        </w:rPr>
        <w:t>Экзюпери</w:t>
      </w:r>
      <w:proofErr w:type="spellEnd"/>
    </w:p>
    <w:p w:rsidR="00EF3D62" w:rsidRPr="00FE78A4" w:rsidRDefault="00EF3D62" w:rsidP="00334D48">
      <w:pPr>
        <w:tabs>
          <w:tab w:val="left" w:pos="-2880"/>
          <w:tab w:val="left" w:pos="-2760"/>
        </w:tabs>
        <w:ind w:firstLine="567"/>
        <w:jc w:val="both"/>
        <w:rPr>
          <w:bCs/>
        </w:rPr>
      </w:pPr>
    </w:p>
    <w:p w:rsidR="00EF3D62" w:rsidRPr="00FE78A4" w:rsidRDefault="00EF3D62" w:rsidP="00334D48">
      <w:pPr>
        <w:tabs>
          <w:tab w:val="left" w:pos="-2880"/>
          <w:tab w:val="left" w:pos="-2760"/>
        </w:tabs>
        <w:ind w:firstLine="567"/>
        <w:jc w:val="both"/>
        <w:rPr>
          <w:bCs/>
        </w:rPr>
      </w:pPr>
      <w:r w:rsidRPr="00FE78A4">
        <w:rPr>
          <w:bCs/>
        </w:rPr>
        <w:t>Современное общество предъявляет к человеку всё более высокие требования. В условиях роста социальной конкуренции молодому человеку необходимо уметь  творчески применять те знания и навыки, которыми он обладает; уметь преобразовать деятельность таким образом, чтобы сделать её как можно более эффективной. Для того</w:t>
      </w:r>
      <w:proofErr w:type="gramStart"/>
      <w:r w:rsidRPr="00FE78A4">
        <w:rPr>
          <w:bCs/>
        </w:rPr>
        <w:t>,</w:t>
      </w:r>
      <w:proofErr w:type="gramEnd"/>
      <w:r w:rsidRPr="00FE78A4">
        <w:rPr>
          <w:bCs/>
        </w:rPr>
        <w:t xml:space="preserve"> чтобы быть востребованным в современном обществе, необходимо привносить в него новое своей деятельностью, т.е. быть «незаменимым». А для этого деятельность должна носить творческий характер. </w:t>
      </w:r>
    </w:p>
    <w:p w:rsidR="00EF3D62" w:rsidRPr="00FE78A4" w:rsidRDefault="00EF3D62" w:rsidP="00334D48">
      <w:pPr>
        <w:tabs>
          <w:tab w:val="left" w:pos="-2880"/>
          <w:tab w:val="left" w:pos="-2760"/>
        </w:tabs>
        <w:ind w:firstLine="567"/>
        <w:jc w:val="both"/>
        <w:rPr>
          <w:bCs/>
        </w:rPr>
      </w:pPr>
      <w:r w:rsidRPr="00FE78A4">
        <w:rPr>
          <w:bCs/>
        </w:rPr>
        <w:t>Наше время – это время перемен. Сейчас России нужны люди, способные принимать нестандартные решения, умеющие творчески мыслить. К сожалению, современная массовая школа еще сохраняет нетворческий подход к усвоению знаний. Однообразное, шаблонное повторение одних и тех же действий убивает интерес к обучению. Дети лишаются радости открытия   и постепенно могут потерять способность к творчеству.</w:t>
      </w:r>
    </w:p>
    <w:p w:rsidR="00EF3D62" w:rsidRPr="00FE78A4" w:rsidRDefault="00EF3D62" w:rsidP="00334D48">
      <w:pPr>
        <w:ind w:right="75" w:firstLine="375"/>
        <w:jc w:val="both"/>
      </w:pPr>
      <w:bookmarkStart w:id="1" w:name="_Toc37559910"/>
      <w:bookmarkStart w:id="2" w:name="_Toc37560005"/>
      <w:bookmarkStart w:id="3" w:name="_Toc37600507"/>
      <w:bookmarkEnd w:id="1"/>
      <w:bookmarkEnd w:id="2"/>
      <w:bookmarkEnd w:id="3"/>
      <w:r w:rsidRPr="00FE78A4">
        <w:t xml:space="preserve">В настоящее время наблюдается повышенный интерес к проблеме </w:t>
      </w:r>
      <w:r w:rsidRPr="00FE78A4">
        <w:rPr>
          <w:b/>
        </w:rPr>
        <w:t>одаренности</w:t>
      </w:r>
      <w:r w:rsidRPr="00FE78A4">
        <w:t>, к проблемам выявления, обучения и развития одаренных детей и, соответственно, к проблемам подготовки педагогов для работы с ними.</w:t>
      </w:r>
    </w:p>
    <w:p w:rsidR="00EF3D62" w:rsidRPr="00FE78A4" w:rsidRDefault="00EF3D62" w:rsidP="00334D48">
      <w:pPr>
        <w:ind w:left="75" w:right="75" w:firstLine="300"/>
        <w:jc w:val="both"/>
      </w:pPr>
      <w:r w:rsidRPr="00FE78A4">
        <w:t xml:space="preserve">Одаренность сейчас определяется как способность к выдающимся достижениям в любой социально значимой сфере человеческой деятельности. Одаренность следует рассматривать как достижения и как возможность достижения. </w:t>
      </w:r>
    </w:p>
    <w:p w:rsidR="00EF3D62" w:rsidRPr="00FE78A4" w:rsidRDefault="00EF3D62" w:rsidP="00334D48">
      <w:pPr>
        <w:ind w:left="75" w:right="75" w:firstLine="300"/>
        <w:jc w:val="both"/>
      </w:pPr>
      <w:r w:rsidRPr="00FE78A4">
        <w:t>Детский возраст – период становления способностей, личности и бурных интегративных процессов в психике (</w:t>
      </w:r>
      <w:r w:rsidRPr="00FE78A4">
        <w:rPr>
          <w:b/>
          <w:bCs/>
        </w:rPr>
        <w:t>интеграция</w:t>
      </w:r>
      <w:r w:rsidRPr="00FE78A4">
        <w:t xml:space="preserve"> личности - слаженная и дружная работа всех частей личности) Уровень и широта интеграции характеризует формирование и зрелость самого явления – одаренности. Их интенсивность или, напротив, остановка определяют динамику развития одаренности.</w:t>
      </w:r>
    </w:p>
    <w:p w:rsidR="00EF3D62" w:rsidRPr="00FE78A4" w:rsidRDefault="00EF3D62" w:rsidP="00334D48">
      <w:pPr>
        <w:ind w:firstLine="375"/>
        <w:jc w:val="both"/>
      </w:pPr>
      <w:r w:rsidRPr="00FE78A4">
        <w:rPr>
          <w:b/>
          <w:bCs/>
        </w:rPr>
        <w:t>Одаренность</w:t>
      </w:r>
      <w:r w:rsidRPr="00FE78A4">
        <w:t xml:space="preserve"> - высшее проявление всех степеней человека: интеллектуальных, творческих, личностных. Одаренность предполагает высшую степень духовности. Если рассматривать некую иерархию проявлений одаренности, то она будет состоять из следующих уровней:</w:t>
      </w:r>
    </w:p>
    <w:p w:rsidR="00EF3D62" w:rsidRPr="00FE78A4" w:rsidRDefault="00EF3D62" w:rsidP="00334D48">
      <w:pPr>
        <w:jc w:val="both"/>
      </w:pPr>
      <w:r w:rsidRPr="00FE78A4">
        <w:t>1) задатки как природная основа способностей;</w:t>
      </w:r>
    </w:p>
    <w:p w:rsidR="00EF3D62" w:rsidRPr="00FE78A4" w:rsidRDefault="00EF3D62" w:rsidP="00334D48">
      <w:r w:rsidRPr="00FE78A4">
        <w:t xml:space="preserve">2)способности; </w:t>
      </w:r>
    </w:p>
    <w:p w:rsidR="00EF3D62" w:rsidRPr="00FE78A4" w:rsidRDefault="00EF3D62" w:rsidP="00334D48">
      <w:r w:rsidRPr="00FE78A4">
        <w:t xml:space="preserve">3) одаренность. </w:t>
      </w:r>
    </w:p>
    <w:p w:rsidR="00EF3D62" w:rsidRPr="00FE78A4" w:rsidRDefault="00EF3D62" w:rsidP="00334D48">
      <w:pPr>
        <w:jc w:val="both"/>
      </w:pPr>
      <w:r w:rsidRPr="00FE78A4">
        <w:t>4)</w:t>
      </w:r>
      <w:r w:rsidR="00334D48">
        <w:t xml:space="preserve"> </w:t>
      </w:r>
      <w:r w:rsidRPr="00FE78A4">
        <w:t>талант - высокий уровень развития способностей, прежде всего специальных. О наличии таланта, прежде всего, судят по результатам деятельности человека, которая отличается принципиальной новизной и оригинальностью подхода;</w:t>
      </w:r>
    </w:p>
    <w:p w:rsidR="00EF3D62" w:rsidRDefault="00EF3D62" w:rsidP="00334D48">
      <w:pPr>
        <w:jc w:val="both"/>
      </w:pPr>
      <w:r w:rsidRPr="00FE78A4">
        <w:t>5) гениальность - высший уровень развития способностей</w:t>
      </w:r>
      <w:r w:rsidR="00134126">
        <w:t xml:space="preserve"> как общих, так и специальных</w:t>
      </w:r>
      <w:proofErr w:type="gramStart"/>
      <w:r w:rsidR="00134126">
        <w:t>.</w:t>
      </w:r>
      <w:proofErr w:type="gramEnd"/>
      <w:r w:rsidR="00134126">
        <w:t xml:space="preserve"> (</w:t>
      </w:r>
      <w:proofErr w:type="gramStart"/>
      <w:r w:rsidR="00134126">
        <w:t>о</w:t>
      </w:r>
      <w:proofErr w:type="gramEnd"/>
      <w:r w:rsidRPr="00FE78A4">
        <w:t xml:space="preserve"> наличии гениальности можно говорить в случае достижения личностью таких результатов творческой деятельности, которая составляет эпоху в жизни общества</w:t>
      </w:r>
      <w:r w:rsidR="00134126">
        <w:t>)</w:t>
      </w:r>
      <w:r w:rsidRPr="00FE78A4">
        <w:t>.</w:t>
      </w:r>
    </w:p>
    <w:p w:rsidR="00334D48" w:rsidRPr="00FE78A4" w:rsidRDefault="00334D48" w:rsidP="00334D48">
      <w:pPr>
        <w:jc w:val="both"/>
      </w:pPr>
    </w:p>
    <w:p w:rsidR="00EF3D62" w:rsidRPr="00FE78A4" w:rsidRDefault="00EF3D62" w:rsidP="00134126">
      <w:pPr>
        <w:ind w:firstLine="708"/>
        <w:rPr>
          <w:b/>
          <w:color w:val="FF0000"/>
        </w:rPr>
      </w:pPr>
      <w:r w:rsidRPr="00FE78A4">
        <w:rPr>
          <w:b/>
          <w:color w:val="FF0000"/>
        </w:rPr>
        <w:t>Способности</w:t>
      </w:r>
    </w:p>
    <w:p w:rsidR="00EF3D62" w:rsidRPr="00FE78A4" w:rsidRDefault="00EF3D62" w:rsidP="00334D48">
      <w:pPr>
        <w:jc w:val="both"/>
      </w:pPr>
      <w:r w:rsidRPr="00FE78A4">
        <w:rPr>
          <w:b/>
          <w:bCs/>
          <w:color w:val="000000"/>
        </w:rPr>
        <w:t>1)</w:t>
      </w:r>
      <w:r w:rsidRPr="00FE78A4">
        <w:rPr>
          <w:color w:val="000000"/>
        </w:rPr>
        <w:t xml:space="preserve"> индивидуально психологические особенности, отличающие одного человека от другого; </w:t>
      </w:r>
    </w:p>
    <w:p w:rsidR="00EF3D62" w:rsidRPr="00FE78A4" w:rsidRDefault="00EF3D62" w:rsidP="00334D48">
      <w:pPr>
        <w:jc w:val="both"/>
      </w:pPr>
      <w:r w:rsidRPr="00FE78A4">
        <w:rPr>
          <w:b/>
          <w:bCs/>
          <w:color w:val="000000"/>
        </w:rPr>
        <w:t>2)</w:t>
      </w:r>
      <w:r w:rsidRPr="00FE78A4">
        <w:rPr>
          <w:color w:val="000000"/>
        </w:rPr>
        <w:t xml:space="preserve"> индивидуальные особенности, которые имеют отношение к успешности выполнения какой-либо деятельности или многих деятельностей; </w:t>
      </w:r>
    </w:p>
    <w:p w:rsidR="00EF3D62" w:rsidRDefault="00EF3D62" w:rsidP="00334D48">
      <w:pPr>
        <w:jc w:val="both"/>
        <w:rPr>
          <w:color w:val="000000"/>
        </w:rPr>
      </w:pPr>
      <w:r w:rsidRPr="00FE78A4">
        <w:rPr>
          <w:b/>
          <w:bCs/>
          <w:color w:val="000000"/>
        </w:rPr>
        <w:t>3)</w:t>
      </w:r>
      <w:r w:rsidRPr="00FE78A4">
        <w:rPr>
          <w:color w:val="000000"/>
        </w:rPr>
        <w:t xml:space="preserve"> понятие «</w:t>
      </w:r>
      <w:r w:rsidRPr="00FE78A4">
        <w:rPr>
          <w:b/>
          <w:bCs/>
          <w:i/>
          <w:iCs/>
          <w:color w:val="000000"/>
        </w:rPr>
        <w:t>Способность</w:t>
      </w:r>
      <w:r w:rsidRPr="00FE78A4">
        <w:rPr>
          <w:color w:val="000000"/>
        </w:rPr>
        <w:t xml:space="preserve">» не сводится к тем знаниям, навыкам или умениям, которые уже выработаны у данного человека. </w:t>
      </w:r>
      <w:r w:rsidRPr="00FE78A4">
        <w:rPr>
          <w:b/>
          <w:bCs/>
          <w:color w:val="000000"/>
        </w:rPr>
        <w:t xml:space="preserve">Способности </w:t>
      </w:r>
      <w:r w:rsidRPr="00FE78A4">
        <w:rPr>
          <w:color w:val="000000"/>
        </w:rPr>
        <w:t xml:space="preserve">– индивидуально-психологические особенности, обеспечивающие эффективность освоения и выполнения какой-либо деятельности. Способности не являются врожденными, они развиваются в деятельности. Врожденными могут быть лишь анатомо-физиологические особенности, т.е. </w:t>
      </w:r>
      <w:r w:rsidRPr="00FE78A4">
        <w:rPr>
          <w:b/>
          <w:i/>
          <w:color w:val="000000"/>
        </w:rPr>
        <w:t>задатки</w:t>
      </w:r>
      <w:r w:rsidRPr="00FE78A4">
        <w:rPr>
          <w:color w:val="000000"/>
        </w:rPr>
        <w:t xml:space="preserve">.  Любые задатки должны пройти большой путь развития, прежде чем превратится в </w:t>
      </w:r>
      <w:r w:rsidRPr="00FE78A4">
        <w:rPr>
          <w:b/>
          <w:bCs/>
          <w:i/>
          <w:iCs/>
          <w:color w:val="000000"/>
        </w:rPr>
        <w:lastRenderedPageBreak/>
        <w:t>способности.</w:t>
      </w:r>
      <w:r w:rsidRPr="00FE78A4">
        <w:rPr>
          <w:color w:val="000000"/>
        </w:rPr>
        <w:t xml:space="preserve"> </w:t>
      </w:r>
      <w:r w:rsidRPr="00FE78A4">
        <w:rPr>
          <w:b/>
          <w:bCs/>
          <w:color w:val="000000"/>
        </w:rPr>
        <w:t>Способность,</w:t>
      </w:r>
      <w:r w:rsidRPr="00FE78A4">
        <w:rPr>
          <w:color w:val="000000"/>
        </w:rPr>
        <w:t xml:space="preserve"> которая не развивается, которой на практике человек перестает пользоваться, со временем теряется. Только благодаря постоянным упражнениям, связанным с систематическими занятиями, мы поддерживаем у себя и развиваем дальше соответствующие способности. </w:t>
      </w:r>
    </w:p>
    <w:p w:rsidR="00134126" w:rsidRDefault="00134126" w:rsidP="00334D48">
      <w:pPr>
        <w:jc w:val="both"/>
        <w:rPr>
          <w:color w:val="000000"/>
        </w:rPr>
      </w:pPr>
    </w:p>
    <w:p w:rsidR="00134126" w:rsidRPr="00134126" w:rsidRDefault="00134126" w:rsidP="00134126">
      <w:pPr>
        <w:ind w:firstLine="375"/>
        <w:jc w:val="both"/>
        <w:rPr>
          <w:b/>
          <w:color w:val="FF0000"/>
        </w:rPr>
      </w:pPr>
      <w:r w:rsidRPr="00134126">
        <w:rPr>
          <w:b/>
          <w:color w:val="FF0000"/>
        </w:rPr>
        <w:t>Одаренность</w:t>
      </w:r>
    </w:p>
    <w:p w:rsidR="00EF3D62" w:rsidRPr="00FE78A4" w:rsidRDefault="00EF3D62" w:rsidP="00134126">
      <w:pPr>
        <w:ind w:firstLine="375"/>
      </w:pPr>
      <w:r w:rsidRPr="00FE78A4">
        <w:t xml:space="preserve">Одарённость отличается от способности тем, что одаренность не просто результат, а успешный результат. </w:t>
      </w:r>
    </w:p>
    <w:p w:rsidR="00EF3D62" w:rsidRPr="00FE78A4" w:rsidRDefault="00EF3D62" w:rsidP="00334D48">
      <w:pPr>
        <w:ind w:left="75" w:right="75" w:firstLine="300"/>
        <w:jc w:val="both"/>
      </w:pPr>
      <w:r w:rsidRPr="00FE78A4">
        <w:rPr>
          <w:b/>
          <w:bCs/>
          <w:color w:val="0000FF"/>
        </w:rPr>
        <w:t>Одаренность</w:t>
      </w:r>
      <w:r w:rsidRPr="00FE78A4">
        <w:t xml:space="preserve">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EF3D62" w:rsidRPr="00FE78A4" w:rsidRDefault="00EF3D62" w:rsidP="00334D48">
      <w:pPr>
        <w:ind w:left="75" w:right="75" w:firstLine="300"/>
        <w:jc w:val="both"/>
      </w:pPr>
      <w:r w:rsidRPr="00FE78A4">
        <w:rPr>
          <w:b/>
          <w:bCs/>
          <w:color w:val="0000FF"/>
        </w:rPr>
        <w:t>Одаренность</w:t>
      </w:r>
      <w:r w:rsidRPr="00FE78A4">
        <w:t xml:space="preserve"> – это качественное своеобразное сочетание способностей, обеспечивающие успешное выполнение деятельности.</w:t>
      </w:r>
    </w:p>
    <w:p w:rsidR="00EF3D62" w:rsidRPr="00FE78A4" w:rsidRDefault="00EF3D62" w:rsidP="00334D48">
      <w:pPr>
        <w:ind w:left="75" w:right="75" w:firstLine="300"/>
        <w:jc w:val="both"/>
      </w:pPr>
      <w:r w:rsidRPr="00FE78A4">
        <w:rPr>
          <w:b/>
          <w:bCs/>
          <w:color w:val="0000FF"/>
        </w:rPr>
        <w:t xml:space="preserve">Одаренность </w:t>
      </w:r>
      <w:r w:rsidRPr="00FE78A4">
        <w:rPr>
          <w:b/>
          <w:bCs/>
        </w:rPr>
        <w:t xml:space="preserve">– </w:t>
      </w:r>
      <w:r w:rsidRPr="00FE78A4">
        <w:t>общие способности или общие моменты способностей,</w:t>
      </w:r>
      <w:r w:rsidRPr="00FE78A4">
        <w:rPr>
          <w:b/>
          <w:bCs/>
        </w:rPr>
        <w:t xml:space="preserve"> </w:t>
      </w:r>
      <w:r w:rsidRPr="00FE78A4">
        <w:t>обуславливающие широту возможностей человека, уровень и своеобразие его деятельности;</w:t>
      </w:r>
    </w:p>
    <w:p w:rsidR="00EF3D62" w:rsidRPr="00FE78A4" w:rsidRDefault="00EF3D62" w:rsidP="00334D48">
      <w:pPr>
        <w:ind w:left="75" w:right="75" w:firstLine="300"/>
        <w:jc w:val="both"/>
      </w:pPr>
      <w:r w:rsidRPr="00FE78A4">
        <w:t>Одаренность - совокупность задатков, природных данных, характеристика степени выраженности и своеобразия природных предпосылок способностей;</w:t>
      </w:r>
    </w:p>
    <w:p w:rsidR="00EF3D62" w:rsidRPr="00FE78A4" w:rsidRDefault="00EF3D62" w:rsidP="00334D48">
      <w:pPr>
        <w:ind w:left="75" w:right="75" w:firstLine="300"/>
        <w:jc w:val="both"/>
      </w:pPr>
      <w:r w:rsidRPr="00FE78A4">
        <w:t>Одаренность - талантливость, наличие внутренних условий для выдающихся достижений в деятельности.</w:t>
      </w:r>
    </w:p>
    <w:p w:rsidR="00EF3D62" w:rsidRPr="00FE78A4" w:rsidRDefault="00EF3D62" w:rsidP="00334D48">
      <w:pPr>
        <w:ind w:left="75" w:right="75" w:firstLine="300"/>
        <w:jc w:val="both"/>
      </w:pPr>
      <w:r w:rsidRPr="00FE78A4">
        <w:rPr>
          <w:b/>
          <w:bCs/>
          <w:color w:val="0000FF"/>
        </w:rPr>
        <w:t>Одаренный ребенок</w:t>
      </w:r>
      <w:r w:rsidRPr="00FE78A4">
        <w:rPr>
          <w:b/>
          <w:bCs/>
        </w:rPr>
        <w:t xml:space="preserve"> </w:t>
      </w:r>
      <w:r w:rsidRPr="00FE78A4">
        <w:t xml:space="preserve">-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p>
    <w:p w:rsidR="00EF3D62" w:rsidRDefault="00EF3D62" w:rsidP="00334D48">
      <w:pPr>
        <w:ind w:left="75" w:right="75" w:firstLine="300"/>
        <w:jc w:val="both"/>
        <w:rPr>
          <w:snapToGrid w:val="0"/>
          <w:color w:val="000000"/>
          <w:w w:val="1"/>
          <w:bdr w:val="none" w:sz="0" w:space="0" w:color="auto" w:frame="1"/>
          <w:shd w:val="clear" w:color="auto" w:fill="000000"/>
        </w:rPr>
      </w:pPr>
      <w:r w:rsidRPr="00FE78A4">
        <w:t xml:space="preserve">На сегодняшний день большинство психологов признает, что уровень, качественное своеобразие и характер развития одаренности - это всегда результат сложного взаимодействия </w:t>
      </w:r>
      <w:r w:rsidRPr="00FE78A4">
        <w:rPr>
          <w:u w:val="single"/>
        </w:rPr>
        <w:t>наследственности</w:t>
      </w:r>
      <w:r w:rsidRPr="00FE78A4">
        <w:t xml:space="preserve"> (природных задатков) и </w:t>
      </w:r>
      <w:r w:rsidRPr="00FE78A4">
        <w:rPr>
          <w:u w:val="single"/>
        </w:rPr>
        <w:t>социальной среды</w:t>
      </w:r>
      <w:r w:rsidRPr="00FE78A4">
        <w:t xml:space="preserve">, опосредованного деятельностью ребенка (игровой, учебной, трудовой). В то же время нельзя игнорировать и роль </w:t>
      </w:r>
      <w:r w:rsidRPr="00FE78A4">
        <w:rPr>
          <w:u w:val="single"/>
        </w:rPr>
        <w:t>психологических</w:t>
      </w:r>
      <w:r w:rsidRPr="00FE78A4">
        <w:t xml:space="preserve"> </w:t>
      </w:r>
      <w:r w:rsidRPr="00FE78A4">
        <w:rPr>
          <w:u w:val="single"/>
        </w:rPr>
        <w:t>механизмов</w:t>
      </w:r>
      <w:r w:rsidRPr="00FE78A4">
        <w:t xml:space="preserve"> саморазвития личности, лежащих в основе формирования и реализации индивидуального дарования.</w:t>
      </w:r>
      <w:r w:rsidRPr="00FE78A4">
        <w:rPr>
          <w:snapToGrid w:val="0"/>
          <w:color w:val="000000"/>
          <w:w w:val="1"/>
          <w:bdr w:val="none" w:sz="0" w:space="0" w:color="auto" w:frame="1"/>
          <w:shd w:val="clear" w:color="auto" w:fill="000000"/>
        </w:rPr>
        <w:t xml:space="preserve"> </w:t>
      </w:r>
    </w:p>
    <w:p w:rsidR="00334D48" w:rsidRPr="00FE78A4" w:rsidRDefault="00334D48" w:rsidP="00334D48">
      <w:pPr>
        <w:ind w:left="75" w:right="75" w:firstLine="300"/>
        <w:jc w:val="both"/>
      </w:pPr>
    </w:p>
    <w:p w:rsidR="00EF3D62" w:rsidRPr="00FE78A4" w:rsidRDefault="00EF3D62" w:rsidP="00334D48">
      <w:pPr>
        <w:ind w:left="75" w:right="75"/>
        <w:jc w:val="center"/>
        <w:outlineLvl w:val="2"/>
        <w:rPr>
          <w:b/>
          <w:bCs/>
          <w:color w:val="FF00FF"/>
        </w:rPr>
      </w:pPr>
      <w:bookmarkStart w:id="4" w:name="_Toc37559842"/>
      <w:r w:rsidRPr="00FE78A4">
        <w:rPr>
          <w:b/>
          <w:bCs/>
          <w:color w:val="FF00FF"/>
        </w:rPr>
        <w:t>Признаки одаренности</w:t>
      </w:r>
      <w:bookmarkEnd w:id="4"/>
    </w:p>
    <w:p w:rsidR="00EF3D62" w:rsidRPr="00FE78A4" w:rsidRDefault="00EF3D62" w:rsidP="00334D48">
      <w:pPr>
        <w:ind w:left="75" w:right="75" w:firstLine="300"/>
        <w:jc w:val="both"/>
      </w:pPr>
      <w:r w:rsidRPr="00FE78A4">
        <w:t>Признаки одаренности – это те особенности одаренного ребенка, которые проявляются в его реальной деятельности и могут быть оценены на уровне наблюдения за характером его действий. Об одаренности ребенка следует судить в единстве категорий “хочу” и “могу”. Поэтому признаки одаренности охватывают два аспекта поведения одаренного ребенка: инструментальный и мотивационный.</w:t>
      </w:r>
      <w:r w:rsidRPr="00FE78A4">
        <w:rPr>
          <w:b/>
          <w:bCs/>
        </w:rPr>
        <w:t xml:space="preserve"> </w:t>
      </w:r>
      <w:r w:rsidRPr="00FE78A4">
        <w:t>Инструментальный</w:t>
      </w:r>
      <w:r w:rsidRPr="00FE78A4">
        <w:rPr>
          <w:b/>
          <w:bCs/>
        </w:rPr>
        <w:t xml:space="preserve"> </w:t>
      </w:r>
      <w:r w:rsidRPr="00FE78A4">
        <w:t>- характеризует способы его деятельности. Мотивационный - характеризует отношение ребенка к той или иной стороне действительности, а также к своей деятельности.</w:t>
      </w:r>
    </w:p>
    <w:p w:rsidR="00EF3D62" w:rsidRPr="00FE78A4" w:rsidRDefault="00EF3D62" w:rsidP="00334D48">
      <w:pPr>
        <w:ind w:left="75" w:right="75" w:firstLine="300"/>
        <w:jc w:val="both"/>
      </w:pPr>
      <w:r w:rsidRPr="00FE78A4">
        <w:rPr>
          <w:b/>
          <w:bCs/>
          <w:color w:val="0000FF"/>
        </w:rPr>
        <w:t>Инструментальный</w:t>
      </w:r>
      <w:r w:rsidRPr="00FE78A4">
        <w:t xml:space="preserve"> аспект поведения одаренного ребенка может быть описан следующими признаками: </w:t>
      </w:r>
    </w:p>
    <w:p w:rsidR="00EF3D62" w:rsidRPr="00FE78A4" w:rsidRDefault="00EF3D62" w:rsidP="00334D48">
      <w:pPr>
        <w:ind w:left="75" w:right="75" w:firstLine="300"/>
        <w:jc w:val="both"/>
      </w:pPr>
      <w:r w:rsidRPr="00FE78A4">
        <w:t xml:space="preserve">1. </w:t>
      </w:r>
      <w:r w:rsidRPr="00FE78A4">
        <w:rPr>
          <w:i/>
        </w:rPr>
        <w:t>Наличие специфических стратегий деятельности</w:t>
      </w:r>
      <w:r w:rsidRPr="00FE78A4">
        <w:t>. Способы деятельности одаренного ребенка обеспечивают ее особую, качественно своеобразную продуктивность. При этом выделяются три основных уровня успешности деятельности, с каждым из которых связана своя специфическая стратегия ее осуществления:</w:t>
      </w:r>
    </w:p>
    <w:p w:rsidR="00EF3D62" w:rsidRPr="00FE78A4" w:rsidRDefault="00EF3D62" w:rsidP="00334D48">
      <w:pPr>
        <w:ind w:left="75" w:right="75" w:firstLine="300"/>
        <w:jc w:val="both"/>
      </w:pPr>
      <w:r w:rsidRPr="00FE78A4">
        <w:t>- быстрое освоение деятельности и высокая успешность ее выполнения;</w:t>
      </w:r>
    </w:p>
    <w:p w:rsidR="00EF3D62" w:rsidRPr="00FE78A4" w:rsidRDefault="00EF3D62" w:rsidP="00334D48">
      <w:pPr>
        <w:ind w:left="75" w:right="75" w:firstLine="300"/>
        <w:jc w:val="both"/>
      </w:pPr>
      <w:r w:rsidRPr="00FE78A4">
        <w:t>- использование и изобретение новых способов деятельности в условиях поиска решения в заданной ситуации;</w:t>
      </w:r>
    </w:p>
    <w:p w:rsidR="00EF3D62" w:rsidRPr="00FE78A4" w:rsidRDefault="00EF3D62" w:rsidP="00334D48">
      <w:pPr>
        <w:ind w:left="75" w:right="75" w:firstLine="300"/>
        <w:jc w:val="both"/>
      </w:pPr>
      <w:r w:rsidRPr="00FE78A4">
        <w:t>- выдвижение новых целей деятельности за счет более глубокого овладения предметом, ведущее к новому видению ситуации и объясняющее появление неожиданных идей и решений.</w:t>
      </w:r>
    </w:p>
    <w:p w:rsidR="00EF3D62" w:rsidRPr="00FE78A4" w:rsidRDefault="00EF3D62" w:rsidP="00334D48">
      <w:pPr>
        <w:ind w:left="75" w:right="75" w:firstLine="300"/>
        <w:jc w:val="both"/>
      </w:pPr>
      <w:r w:rsidRPr="00FE78A4">
        <w:lastRenderedPageBreak/>
        <w:t>Для поведения одаренного ребенка характерен главным образом третий уровень успешности: новаторство, как выход за пределы требований выполняемой деятельности.</w:t>
      </w:r>
    </w:p>
    <w:p w:rsidR="00EF3D62" w:rsidRPr="00FE78A4" w:rsidRDefault="00EF3D62" w:rsidP="00334D48">
      <w:pPr>
        <w:ind w:left="75" w:right="75" w:firstLine="300"/>
        <w:jc w:val="both"/>
      </w:pPr>
      <w:r w:rsidRPr="00FE78A4">
        <w:t xml:space="preserve">2. </w:t>
      </w:r>
      <w:proofErr w:type="spellStart"/>
      <w:r w:rsidRPr="00FE78A4">
        <w:rPr>
          <w:i/>
        </w:rPr>
        <w:t>Сформированность</w:t>
      </w:r>
      <w:proofErr w:type="spellEnd"/>
      <w:r w:rsidRPr="00FE78A4">
        <w:rPr>
          <w:i/>
        </w:rPr>
        <w:t xml:space="preserve"> качественно своеобразного индивидуального стиля деятельности</w:t>
      </w:r>
      <w:r w:rsidRPr="00FE78A4">
        <w:t xml:space="preserve">, выражающегося в склонности “все делать по-своему” и связанного с присущей одаренному ребенку </w:t>
      </w:r>
      <w:proofErr w:type="spellStart"/>
      <w:r w:rsidRPr="00FE78A4">
        <w:t>самодостаточной</w:t>
      </w:r>
      <w:proofErr w:type="spellEnd"/>
      <w:r w:rsidRPr="00FE78A4">
        <w:t xml:space="preserve"> системой </w:t>
      </w:r>
      <w:proofErr w:type="spellStart"/>
      <w:r w:rsidRPr="00FE78A4">
        <w:t>саморегуляции</w:t>
      </w:r>
      <w:proofErr w:type="spellEnd"/>
      <w:r w:rsidRPr="00FE78A4">
        <w:t xml:space="preserve">. Индивидуализация способов деятельности выражается в элементах уникальности ее продукта. </w:t>
      </w:r>
    </w:p>
    <w:p w:rsidR="00EF3D62" w:rsidRPr="00FE78A4" w:rsidRDefault="00EF3D62" w:rsidP="00334D48">
      <w:pPr>
        <w:ind w:left="75" w:right="75" w:firstLine="300"/>
        <w:jc w:val="both"/>
      </w:pPr>
      <w:r w:rsidRPr="00FE78A4">
        <w:t xml:space="preserve">3. </w:t>
      </w:r>
      <w:proofErr w:type="gramStart"/>
      <w:r w:rsidRPr="00FE78A4">
        <w:rPr>
          <w:i/>
        </w:rPr>
        <w:t>Высокая структурированность знаний</w:t>
      </w:r>
      <w:r w:rsidRPr="00FE78A4">
        <w:t>, умение видеть изучаемый предмет в системе, свернутость способов действий в соответствующей предметной области, что проявляется в способности одаренного ребенка, с одной стороны, практически мгновенно схватывать наиболее существенную деталь (факт) среди множества других предметных сведений (впечатлений, образов, понятий и т.д.) и, с другой стороны, удивительно легко переходить от единичной детали (факта) к ее обобщению и развернутому контексту</w:t>
      </w:r>
      <w:proofErr w:type="gramEnd"/>
      <w:r w:rsidRPr="00FE78A4">
        <w:t xml:space="preserve"> ее интерпретации. Иными словами, своеобразие способов деятельности одаренного ребенка проявляется в его способности в сложном видеть простое, а в простом – сложное.</w:t>
      </w:r>
    </w:p>
    <w:p w:rsidR="00EF3D62" w:rsidRPr="00FE78A4" w:rsidRDefault="00EF3D62" w:rsidP="00334D48">
      <w:pPr>
        <w:ind w:left="75" w:right="75" w:firstLine="300"/>
        <w:jc w:val="both"/>
      </w:pPr>
      <w:r w:rsidRPr="00FE78A4">
        <w:t xml:space="preserve">4. </w:t>
      </w:r>
      <w:r w:rsidRPr="00FE78A4">
        <w:rPr>
          <w:i/>
        </w:rPr>
        <w:t xml:space="preserve">Особый тип </w:t>
      </w:r>
      <w:proofErr w:type="spellStart"/>
      <w:r w:rsidRPr="00FE78A4">
        <w:rPr>
          <w:i/>
        </w:rPr>
        <w:t>обучаемости</w:t>
      </w:r>
      <w:proofErr w:type="spellEnd"/>
      <w:r w:rsidRPr="00FE78A4">
        <w:t>. Он может проявляться как в высокой скорости и легкости обучения, так и в замедленном темпе обучения, но с последующим резким изменением структуры знаний, представлений и умений.</w:t>
      </w:r>
    </w:p>
    <w:p w:rsidR="00EF3D62" w:rsidRPr="00FE78A4" w:rsidRDefault="00EF3D62" w:rsidP="00334D48">
      <w:pPr>
        <w:ind w:left="75" w:right="75" w:firstLine="300"/>
        <w:jc w:val="both"/>
      </w:pPr>
      <w:r w:rsidRPr="00FE78A4">
        <w:rPr>
          <w:b/>
          <w:bCs/>
          <w:color w:val="0000FF"/>
        </w:rPr>
        <w:t>Мотивационный</w:t>
      </w:r>
      <w:r w:rsidRPr="00FE78A4">
        <w:t xml:space="preserve"> аспект поведения одаренного ребенка может быть описан следующими признаками: </w:t>
      </w:r>
    </w:p>
    <w:p w:rsidR="00EF3D62" w:rsidRPr="00FE78A4" w:rsidRDefault="00EF3D62" w:rsidP="00334D48">
      <w:pPr>
        <w:ind w:left="75" w:right="75" w:firstLine="300"/>
        <w:jc w:val="both"/>
      </w:pPr>
      <w:r w:rsidRPr="00FE78A4">
        <w:t xml:space="preserve">1. </w:t>
      </w:r>
      <w:proofErr w:type="gramStart"/>
      <w:r w:rsidRPr="00FE78A4">
        <w:rPr>
          <w:i/>
        </w:rPr>
        <w:t>Повышенная, избирательная чувствительность к определенным сторонам предметной действительности</w:t>
      </w:r>
      <w:r w:rsidRPr="00FE78A4">
        <w:t xml:space="preserve"> (знакам, звукам, цветам, растениям и т.д.) либо определенным формам собственной активности (физической, художественной и т.д.), сопровождающаяся, как правило, переживанием чувства удовольствия. </w:t>
      </w:r>
      <w:proofErr w:type="gramEnd"/>
    </w:p>
    <w:p w:rsidR="00EF3D62" w:rsidRPr="00FE78A4" w:rsidRDefault="00EF3D62" w:rsidP="00334D48">
      <w:pPr>
        <w:ind w:left="75" w:right="75" w:firstLine="300"/>
        <w:jc w:val="both"/>
      </w:pPr>
      <w:r w:rsidRPr="00FE78A4">
        <w:t xml:space="preserve">2. </w:t>
      </w:r>
      <w:r w:rsidRPr="00FE78A4">
        <w:rPr>
          <w:i/>
        </w:rPr>
        <w:t>Ярко выраженный интерес</w:t>
      </w:r>
      <w:r w:rsidRPr="00FE78A4">
        <w:t xml:space="preserve"> к тем или иным занятиям или сферам деятельности, чрезвычайно высокая увлеченность каким-либо предметом, погруженность в то или иное дело.</w:t>
      </w:r>
    </w:p>
    <w:p w:rsidR="00EF3D62" w:rsidRPr="00FE78A4" w:rsidRDefault="00EF3D62" w:rsidP="00334D48">
      <w:pPr>
        <w:ind w:left="75" w:right="75" w:firstLine="300"/>
        <w:jc w:val="both"/>
      </w:pPr>
      <w:r w:rsidRPr="00FE78A4">
        <w:t xml:space="preserve">3. </w:t>
      </w:r>
      <w:r w:rsidRPr="00FE78A4">
        <w:rPr>
          <w:i/>
        </w:rPr>
        <w:t>Повышенная познавательная потребность</w:t>
      </w:r>
      <w:r w:rsidRPr="00FE78A4">
        <w:t>, любознательность.</w:t>
      </w:r>
    </w:p>
    <w:p w:rsidR="00EF3D62" w:rsidRPr="00FE78A4" w:rsidRDefault="00EF3D62" w:rsidP="00334D48">
      <w:pPr>
        <w:ind w:left="75" w:right="75" w:firstLine="300"/>
        <w:jc w:val="both"/>
      </w:pPr>
      <w:r w:rsidRPr="00FE78A4">
        <w:t xml:space="preserve">4. </w:t>
      </w:r>
      <w:r w:rsidRPr="00FE78A4">
        <w:rPr>
          <w:i/>
        </w:rPr>
        <w:t>Предпочтение парадоксальной,</w:t>
      </w:r>
      <w:r w:rsidRPr="00FE78A4">
        <w:t xml:space="preserve"> противоречивой и неопределенной </w:t>
      </w:r>
      <w:r w:rsidRPr="00FE78A4">
        <w:rPr>
          <w:i/>
        </w:rPr>
        <w:t xml:space="preserve">информации, </w:t>
      </w:r>
      <w:r w:rsidRPr="00FE78A4">
        <w:t>неприятие стандартных, типичных заданий и готовых ответов.</w:t>
      </w:r>
    </w:p>
    <w:p w:rsidR="00EF3D62" w:rsidRPr="00FE78A4" w:rsidRDefault="00EF3D62" w:rsidP="00334D48">
      <w:pPr>
        <w:ind w:left="75" w:right="75" w:firstLine="300"/>
        <w:jc w:val="both"/>
      </w:pPr>
      <w:r w:rsidRPr="00FE78A4">
        <w:t xml:space="preserve">5. </w:t>
      </w:r>
      <w:r w:rsidRPr="00FE78A4">
        <w:rPr>
          <w:i/>
        </w:rPr>
        <w:t>Высокая критичность к результатам</w:t>
      </w:r>
      <w:r w:rsidRPr="00FE78A4">
        <w:t xml:space="preserve"> собственного труда, склонность ставить </w:t>
      </w:r>
      <w:proofErr w:type="spellStart"/>
      <w:r w:rsidRPr="00FE78A4">
        <w:t>сверхтрудные</w:t>
      </w:r>
      <w:proofErr w:type="spellEnd"/>
      <w:r w:rsidRPr="00FE78A4">
        <w:t xml:space="preserve"> цели, стремление к совершенству.</w:t>
      </w:r>
    </w:p>
    <w:p w:rsidR="00EF3D62" w:rsidRPr="00FE78A4" w:rsidRDefault="00EF3D62" w:rsidP="00334D48">
      <w:pPr>
        <w:ind w:left="75" w:right="75" w:firstLine="300"/>
        <w:jc w:val="both"/>
      </w:pPr>
      <w:r w:rsidRPr="00FE78A4">
        <w:t>Психологические особенности детей, демонстрирующих одаренность, могут рассматриваться лишь как признаки, сопровождающие одаренность, но не обязательно как порождающие ее. Поэтому наличие указанных психологических особенностей может служить лишь основанием для предположения об одаренности, а не для вывод</w:t>
      </w:r>
      <w:proofErr w:type="gramStart"/>
      <w:r w:rsidRPr="00FE78A4">
        <w:t>а о ее</w:t>
      </w:r>
      <w:proofErr w:type="gramEnd"/>
      <w:r w:rsidRPr="00FE78A4">
        <w:t xml:space="preserve"> безусловном наличии. </w:t>
      </w:r>
    </w:p>
    <w:p w:rsidR="00334D48" w:rsidRDefault="00334D48" w:rsidP="00334D48">
      <w:pPr>
        <w:ind w:left="75" w:right="75"/>
        <w:jc w:val="center"/>
        <w:outlineLvl w:val="2"/>
        <w:rPr>
          <w:b/>
          <w:bCs/>
          <w:color w:val="FF00FF"/>
        </w:rPr>
      </w:pPr>
      <w:bookmarkStart w:id="5" w:name="_Toc37559913"/>
      <w:bookmarkStart w:id="6" w:name="_Toc37560009"/>
      <w:bookmarkStart w:id="7" w:name="_Toc37600511"/>
      <w:bookmarkStart w:id="8" w:name="_Toc37559843"/>
      <w:bookmarkEnd w:id="5"/>
      <w:bookmarkEnd w:id="6"/>
      <w:bookmarkEnd w:id="7"/>
    </w:p>
    <w:p w:rsidR="00EF3D62" w:rsidRPr="00FE78A4" w:rsidRDefault="00EF3D62" w:rsidP="00334D48">
      <w:pPr>
        <w:ind w:left="75" w:right="75"/>
        <w:jc w:val="center"/>
        <w:outlineLvl w:val="2"/>
        <w:rPr>
          <w:b/>
          <w:bCs/>
          <w:color w:val="FF00FF"/>
        </w:rPr>
      </w:pPr>
      <w:r w:rsidRPr="00FE78A4">
        <w:rPr>
          <w:b/>
          <w:bCs/>
          <w:color w:val="FF00FF"/>
        </w:rPr>
        <w:t>Виды одаренности</w:t>
      </w:r>
      <w:bookmarkEnd w:id="8"/>
    </w:p>
    <w:p w:rsidR="00EF3D62" w:rsidRPr="00FE78A4" w:rsidRDefault="00EF3D62" w:rsidP="00334D48">
      <w:pPr>
        <w:ind w:left="75" w:right="75" w:firstLine="300"/>
        <w:jc w:val="both"/>
      </w:pPr>
      <w:r w:rsidRPr="00FE78A4">
        <w:t xml:space="preserve">Современные концепции одаренности выделяют разные </w:t>
      </w:r>
      <w:proofErr w:type="gramStart"/>
      <w:r w:rsidRPr="00FE78A4">
        <w:t>стороны</w:t>
      </w:r>
      <w:proofErr w:type="gramEnd"/>
      <w:r w:rsidRPr="00FE78A4">
        <w:t xml:space="preserve"> и даже виды интеллекта, соответственно различая виды одаренности. </w:t>
      </w:r>
    </w:p>
    <w:p w:rsidR="00EF3D62" w:rsidRPr="00FE78A4" w:rsidRDefault="00EF3D62" w:rsidP="00334D48">
      <w:pPr>
        <w:ind w:left="75" w:right="75" w:firstLine="300"/>
        <w:jc w:val="both"/>
      </w:pPr>
      <w:r w:rsidRPr="00FE78A4">
        <w:t>Среди критериев выделения видов одаренности можно выделить следующие:</w:t>
      </w:r>
    </w:p>
    <w:p w:rsidR="00EF3D62" w:rsidRPr="00FE78A4" w:rsidRDefault="00EF3D62" w:rsidP="00334D48">
      <w:pPr>
        <w:ind w:left="75" w:right="75" w:firstLine="300"/>
        <w:jc w:val="both"/>
      </w:pPr>
      <w:r w:rsidRPr="00FE78A4">
        <w:t>1. Вид деятельности и обеспечивающие ее сферы психики.</w:t>
      </w:r>
    </w:p>
    <w:p w:rsidR="00EF3D62" w:rsidRPr="00FE78A4" w:rsidRDefault="00EF3D62" w:rsidP="00334D48">
      <w:pPr>
        <w:ind w:left="75" w:right="75" w:firstLine="300"/>
        <w:jc w:val="both"/>
      </w:pPr>
      <w:r w:rsidRPr="00FE78A4">
        <w:t>2.</w:t>
      </w:r>
      <w:r w:rsidR="00134126">
        <w:t xml:space="preserve"> </w:t>
      </w:r>
      <w:r w:rsidRPr="00FE78A4">
        <w:t xml:space="preserve">Степень сформированности. </w:t>
      </w:r>
    </w:p>
    <w:p w:rsidR="00EF3D62" w:rsidRPr="00FE78A4" w:rsidRDefault="00EF3D62" w:rsidP="00334D48">
      <w:pPr>
        <w:ind w:left="75" w:right="75" w:firstLine="300"/>
        <w:jc w:val="both"/>
      </w:pPr>
      <w:r w:rsidRPr="00FE78A4">
        <w:t>3.</w:t>
      </w:r>
      <w:r w:rsidR="00134126">
        <w:t xml:space="preserve"> </w:t>
      </w:r>
      <w:r w:rsidRPr="00FE78A4">
        <w:t xml:space="preserve">Форма проявлений. </w:t>
      </w:r>
    </w:p>
    <w:p w:rsidR="00EF3D62" w:rsidRPr="00FE78A4" w:rsidRDefault="00EF3D62" w:rsidP="00334D48">
      <w:pPr>
        <w:ind w:left="75" w:right="75" w:firstLine="300"/>
        <w:jc w:val="both"/>
      </w:pPr>
      <w:r w:rsidRPr="00FE78A4">
        <w:t>4. Широта проявлений в различных видах деятельности.</w:t>
      </w:r>
    </w:p>
    <w:p w:rsidR="00EF3D62" w:rsidRPr="00FE78A4" w:rsidRDefault="00EF3D62" w:rsidP="00334D48">
      <w:pPr>
        <w:ind w:left="75" w:right="75" w:firstLine="300"/>
        <w:jc w:val="both"/>
      </w:pPr>
      <w:r w:rsidRPr="00FE78A4">
        <w:t>5. Особенности возрастного развития.</w:t>
      </w:r>
    </w:p>
    <w:p w:rsidR="00EF3D62" w:rsidRPr="00FE78A4" w:rsidRDefault="00EF3D62" w:rsidP="00334D48">
      <w:pPr>
        <w:ind w:left="75" w:right="75" w:firstLine="300"/>
        <w:jc w:val="both"/>
      </w:pPr>
      <w:r w:rsidRPr="00FE78A4">
        <w:t xml:space="preserve">По критерию </w:t>
      </w:r>
      <w:r w:rsidRPr="00FE78A4">
        <w:rPr>
          <w:b/>
          <w:bCs/>
        </w:rPr>
        <w:t xml:space="preserve">вид деятельности и обеспечивающие ее сферы психики </w:t>
      </w:r>
      <w:r w:rsidRPr="00FE78A4">
        <w:t xml:space="preserve">выделение видов одаренности осуществляется в рамках пяти видов деятельности с учетом включенности трех психических сфер и, соответственно, степени участия разных уровней психической организации. К основным видам деятельности относятся </w:t>
      </w:r>
      <w:r w:rsidRPr="00FE78A4">
        <w:lastRenderedPageBreak/>
        <w:t xml:space="preserve">практическая, теоретическая (познавательная), художественно-эстетическая, коммуникативная и духовно-ценностная. Сферы психики представлены интеллектуальной, эмоциональной и </w:t>
      </w:r>
      <w:proofErr w:type="spellStart"/>
      <w:r w:rsidRPr="00FE78A4">
        <w:t>мотивационно-волевой</w:t>
      </w:r>
      <w:proofErr w:type="spellEnd"/>
      <w:r w:rsidRPr="00FE78A4">
        <w:t xml:space="preserve">. </w:t>
      </w:r>
    </w:p>
    <w:p w:rsidR="00EF3D62" w:rsidRPr="00FE78A4" w:rsidRDefault="00EF3D62" w:rsidP="00334D48">
      <w:pPr>
        <w:ind w:left="75" w:right="75" w:firstLine="300"/>
        <w:jc w:val="both"/>
      </w:pPr>
      <w:r w:rsidRPr="00FE78A4">
        <w:t>Соответственно, могут быть выделены следующие виды одаренности.</w:t>
      </w:r>
    </w:p>
    <w:p w:rsidR="00EF3D62" w:rsidRPr="00FE78A4" w:rsidRDefault="00EF3D62" w:rsidP="00334D48">
      <w:pPr>
        <w:ind w:left="75" w:right="75" w:firstLine="300"/>
        <w:jc w:val="both"/>
      </w:pPr>
      <w:r w:rsidRPr="00FE78A4">
        <w:t xml:space="preserve">В практической деятельности, в частности, можно выделить одаренность в ремеслах, спортивную и организационную одаренность. В познавательной деятельности находит реализацию интеллектуальная одаренность различных видов. В художественно-эстетической деятельности выделяются, например, хореографическая, сценическая, литературно-поэтическая, изобразительная и музыкальная одаренность. В коммуникативной деятельности, прежде всего, следует выделить лидерскую и </w:t>
      </w:r>
      <w:proofErr w:type="spellStart"/>
      <w:r w:rsidRPr="00FE78A4">
        <w:t>аттрактивную</w:t>
      </w:r>
      <w:proofErr w:type="spellEnd"/>
      <w:r w:rsidRPr="00FE78A4">
        <w:t xml:space="preserve"> одаренность (способность на взаимодействие двух (и более) людей, направленное на согласование и объединение их усилий с целью налаживания отношений и достижения общего результата). И, наконец, в духовно-ценностной деятельности мы отмечаем одаренность в создании новых духовных ценностей и смыслов, служение людям.</w:t>
      </w:r>
    </w:p>
    <w:p w:rsidR="00EF3D62" w:rsidRPr="00FE78A4" w:rsidRDefault="00EF3D62" w:rsidP="00334D48">
      <w:pPr>
        <w:ind w:left="75" w:right="75" w:firstLine="300"/>
        <w:jc w:val="both"/>
      </w:pPr>
      <w:r w:rsidRPr="00FE78A4">
        <w:t>По критерию “</w:t>
      </w:r>
      <w:r w:rsidRPr="00FE78A4">
        <w:rPr>
          <w:b/>
          <w:bCs/>
        </w:rPr>
        <w:t>степень сформированности одаренности</w:t>
      </w:r>
      <w:r w:rsidRPr="00FE78A4">
        <w:t>” можно дифференцировать: актуальную и потенциальную одаренность.</w:t>
      </w:r>
    </w:p>
    <w:p w:rsidR="00EF3D62" w:rsidRPr="00FE78A4" w:rsidRDefault="00EF3D62" w:rsidP="00334D48">
      <w:pPr>
        <w:ind w:left="75" w:right="75" w:firstLine="300"/>
        <w:jc w:val="both"/>
      </w:pPr>
      <w:r w:rsidRPr="00FE78A4">
        <w:rPr>
          <w:u w:val="single"/>
        </w:rPr>
        <w:t>Актуальная одаренность</w:t>
      </w:r>
      <w:r w:rsidRPr="00FE78A4">
        <w:t xml:space="preserve"> - это психологическая характеристика ребенка с уже достигнутыми показателями психического развития, которые проявляются в более высоком уровне выполнения деятельности в конкретной предметной области по сравнению с возрастной и социальной нормой. В данном случае, безусловно, речь идет не только об учебной, а о широком спектре различных видов деятельности.</w:t>
      </w:r>
    </w:p>
    <w:p w:rsidR="00EF3D62" w:rsidRPr="00FE78A4" w:rsidRDefault="00EF3D62" w:rsidP="00334D48">
      <w:pPr>
        <w:ind w:left="75" w:right="75" w:firstLine="300"/>
        <w:jc w:val="both"/>
      </w:pPr>
      <w:r w:rsidRPr="00FE78A4">
        <w:t>Особую категорию актуально одаренных детей составляют талантливые дети. Талантливый ребенок - это ребенок с такими результатами выполнения деятельности, которые отвечают требованию объективной новизны и социальной значимости. Как правило, конкретный продукт деятельности талантливого ребенка оценивается экспертом (высококвалифицированным специалистом в соответствующей области деятельности) как отвечающий в той или иной мере критериям профессионального мастерства и творчества.</w:t>
      </w:r>
    </w:p>
    <w:p w:rsidR="00EF3D62" w:rsidRPr="00FE78A4" w:rsidRDefault="00EF3D62" w:rsidP="00334D48">
      <w:pPr>
        <w:ind w:left="75" w:right="75" w:firstLine="300"/>
        <w:jc w:val="both"/>
      </w:pPr>
      <w:r w:rsidRPr="00FE78A4">
        <w:rPr>
          <w:u w:val="single"/>
        </w:rPr>
        <w:t>Потенциальная одаренность</w:t>
      </w:r>
      <w:r w:rsidRPr="00FE78A4">
        <w:t xml:space="preserve"> - это психологическая характеристика ребенка, который имеет лишь определенные психические возможности (потенциал) для высоких достижений в том или ином виде деятельности, но не может реализовать свои возможности в данный момент времени в силу их функциональной недостаточности. Развитие этого потенциала может сдерживаться рядом неблагоприятных причин (трудными семейными обстоятельствами, недостаточной мотивацией, низким уровнем </w:t>
      </w:r>
      <w:proofErr w:type="spellStart"/>
      <w:r w:rsidRPr="00FE78A4">
        <w:t>саморегуляции</w:t>
      </w:r>
      <w:proofErr w:type="spellEnd"/>
      <w:r w:rsidRPr="00FE78A4">
        <w:t>, отсутствием необходимой образовательной среды и т.д.).</w:t>
      </w:r>
    </w:p>
    <w:p w:rsidR="00EF3D62" w:rsidRPr="00FE78A4" w:rsidRDefault="00EF3D62" w:rsidP="00334D48">
      <w:pPr>
        <w:ind w:left="75" w:right="75" w:firstLine="300"/>
        <w:jc w:val="both"/>
      </w:pPr>
      <w:r w:rsidRPr="00FE78A4">
        <w:t xml:space="preserve">Выявление потенциальной одаренности требует высокой </w:t>
      </w:r>
      <w:proofErr w:type="spellStart"/>
      <w:r w:rsidRPr="00FE78A4">
        <w:t>прогностичности</w:t>
      </w:r>
      <w:proofErr w:type="spellEnd"/>
      <w:r w:rsidRPr="00FE78A4">
        <w:t xml:space="preserve"> используемых диагностических методов, поскольку речь идет о еще несформировавшейся системе способностей, о дальнейшем развитии которой можно судить лишь на основе отдельных признаков, предпосылок. Интеграция способностей, необходимая для высоких достижений, еще отсутствует. Потенциальная одаренность проявляется при благоприятных условиях, обеспечивающих определенное развивающее влияние на исходные психические возможности ребенка.</w:t>
      </w:r>
    </w:p>
    <w:p w:rsidR="00EF3D62" w:rsidRPr="00FE78A4" w:rsidRDefault="00EF3D62" w:rsidP="00334D48">
      <w:pPr>
        <w:ind w:left="75" w:right="75" w:firstLine="300"/>
        <w:jc w:val="both"/>
      </w:pPr>
      <w:r w:rsidRPr="00FE78A4">
        <w:t xml:space="preserve">По критерию </w:t>
      </w:r>
      <w:r w:rsidRPr="00FE78A4">
        <w:rPr>
          <w:b/>
          <w:bCs/>
        </w:rPr>
        <w:t>“форма проявления”</w:t>
      </w:r>
      <w:r w:rsidRPr="00FE78A4">
        <w:t xml:space="preserve"> можно говорить о: явной и скрытой одаренности. </w:t>
      </w:r>
    </w:p>
    <w:p w:rsidR="00EF3D62" w:rsidRPr="00FE78A4" w:rsidRDefault="00EF3D62" w:rsidP="00334D48">
      <w:pPr>
        <w:ind w:left="75" w:right="75" w:firstLine="300"/>
        <w:jc w:val="both"/>
      </w:pPr>
      <w:r w:rsidRPr="00FE78A4">
        <w:rPr>
          <w:u w:val="single"/>
        </w:rPr>
        <w:t>Явная одаренность</w:t>
      </w:r>
      <w:r w:rsidRPr="00FE78A4">
        <w:t xml:space="preserve"> проявляется в деятельности ребенка достаточно ярко и отчетливо (как бы “сама по себе”), в том числе и при неблагоприятных условиях. Достижения ребенка столь очевидны, что его одаренность не вызывает сомнения. Поэтому специалисту в области детской одаренности с большой степенью вероятности удается сделать заключение о наличии одаренности или о высоких потенциальных возможностях ребенка. Он может адекватно оценить “зону ближайшего развития” и правильно наметить программу дальнейшей работы с таким “перспективным ребенком”. Однако далеко не всегда одаренность обнаруживает себя столь явно. </w:t>
      </w:r>
    </w:p>
    <w:p w:rsidR="00EF3D62" w:rsidRPr="00FE78A4" w:rsidRDefault="00EF3D62" w:rsidP="00334D48">
      <w:pPr>
        <w:ind w:left="75" w:right="75" w:firstLine="300"/>
        <w:jc w:val="both"/>
      </w:pPr>
      <w:proofErr w:type="gramStart"/>
      <w:r w:rsidRPr="00FE78A4">
        <w:rPr>
          <w:u w:val="single"/>
        </w:rPr>
        <w:lastRenderedPageBreak/>
        <w:t>Скрытая одаренность</w:t>
      </w:r>
      <w:r w:rsidRPr="00FE78A4">
        <w:t xml:space="preserve"> проявляется в деятельности ребенка в менее выраженной, в замаскированной форме.</w:t>
      </w:r>
      <w:proofErr w:type="gramEnd"/>
      <w:r w:rsidRPr="00FE78A4">
        <w:t xml:space="preserve"> Вследствие этого появляется опасность ошибочных заключений об отсутствии одаренности такого ребенка. Его могут отнести к числу “неперспективных” и лишить помощи и поддержки, необходимой для развития его способностей. Нередко в “гадком утенке” никто не видит будущего прекрасного лебедя. Вместе с тем известны многочисленные примеры, когда именно такие “неперспективные дети” добиваются высочайших результатов. </w:t>
      </w:r>
    </w:p>
    <w:p w:rsidR="00EF3D62" w:rsidRPr="00FE78A4" w:rsidRDefault="00EF3D62" w:rsidP="00334D48">
      <w:pPr>
        <w:ind w:left="75" w:right="75" w:firstLine="300"/>
        <w:jc w:val="both"/>
      </w:pPr>
      <w:r w:rsidRPr="00FE78A4">
        <w:t>Причины скрытой одаренности во многом связаны с наличием особых психологических барьеров. Они возникают на пути развития и интеграции способностей и существенно искажают формы проявления одаренности. Скрытые формы одаренности - это сложные по своей природе и часто непредсказуемые по характеру проявления психические феномены. Масштаб дарований ребенка со скрытой одаренностью весьма трудно (а иногда и невозможно) оценить с помощью традиционных методов (психометрических тестов, результатов различных интеллектуальных соревнований и т.п.). Выявление детей со скрытой одаренностью ни в коем случае не может сводиться к одномоментному психодиагностическому обследованию больших групп дошкольников и школьников. Идентификация детей с таким типом одаренности - это длительный процесс, основанный на использовании многоуровневого комплекса методов анализа поведения ребенка, включении его в различные виды реальной деятельности, организации его общения с одаренными взрослыми, обогащении его индивидуальной жизненной среды, вовлечения его в инновационные формы обучения и т.д.</w:t>
      </w:r>
    </w:p>
    <w:p w:rsidR="00EF3D62" w:rsidRPr="00FE78A4" w:rsidRDefault="00EF3D62" w:rsidP="00334D48">
      <w:pPr>
        <w:ind w:left="75" w:right="75" w:firstLine="300"/>
        <w:jc w:val="both"/>
      </w:pPr>
      <w:r w:rsidRPr="00FE78A4">
        <w:t xml:space="preserve">По критерию </w:t>
      </w:r>
      <w:r w:rsidRPr="00FE78A4">
        <w:rPr>
          <w:b/>
          <w:bCs/>
        </w:rPr>
        <w:t>“широта проявлений в различных видах деятельности”</w:t>
      </w:r>
      <w:r w:rsidRPr="00FE78A4">
        <w:t xml:space="preserve"> можно выделить: общую (или умственную) и специальную одаренность.</w:t>
      </w:r>
    </w:p>
    <w:p w:rsidR="00EF3D62" w:rsidRPr="00FE78A4" w:rsidRDefault="00EF3D62" w:rsidP="00334D48">
      <w:pPr>
        <w:ind w:left="75" w:right="75" w:firstLine="300"/>
        <w:jc w:val="both"/>
      </w:pPr>
      <w:r w:rsidRPr="00FE78A4">
        <w:rPr>
          <w:u w:val="single"/>
        </w:rPr>
        <w:t>Общая одаренность</w:t>
      </w:r>
      <w:r w:rsidRPr="00FE78A4">
        <w:t xml:space="preserve"> проявляется по отношению к различным видам деятельности и выступает в качестве основы их продуктивности. Психологическим ядром общей одаренности являются умственные способности (или общие познавательные способности), вокруг которых выстраиваются эмоциональные, мотивационные и волевые качества личности. Общая одаренность определяет, соответственно, уровень понимания происходящего, глубину эмоциональной и мотивационной вовлеченности в деятельность, эффективность </w:t>
      </w:r>
      <w:proofErr w:type="spellStart"/>
      <w:r w:rsidRPr="00FE78A4">
        <w:t>целеполагания</w:t>
      </w:r>
      <w:proofErr w:type="spellEnd"/>
      <w:r w:rsidRPr="00FE78A4">
        <w:t xml:space="preserve"> и </w:t>
      </w:r>
      <w:proofErr w:type="spellStart"/>
      <w:r w:rsidRPr="00FE78A4">
        <w:t>саморегуляции</w:t>
      </w:r>
      <w:proofErr w:type="spellEnd"/>
      <w:r w:rsidRPr="00FE78A4">
        <w:t>.</w:t>
      </w:r>
    </w:p>
    <w:p w:rsidR="00EF3D62" w:rsidRPr="00FE78A4" w:rsidRDefault="00EF3D62" w:rsidP="00334D48">
      <w:pPr>
        <w:ind w:left="75" w:right="75" w:firstLine="300"/>
        <w:jc w:val="both"/>
      </w:pPr>
      <w:r w:rsidRPr="00FE78A4">
        <w:rPr>
          <w:u w:val="single"/>
        </w:rPr>
        <w:t>Специальная одаренность</w:t>
      </w:r>
      <w:r w:rsidRPr="00FE78A4">
        <w:t xml:space="preserve"> обнаруживает себя в конкретных видах деятельности и может быть определена лишь в отношении отдельных областей деятельности (музыка, живопись, спорт и т.д.).</w:t>
      </w:r>
    </w:p>
    <w:p w:rsidR="00EF3D62" w:rsidRPr="00FE78A4" w:rsidRDefault="00EF3D62" w:rsidP="00334D48">
      <w:pPr>
        <w:ind w:left="75" w:right="75" w:firstLine="300"/>
        <w:jc w:val="both"/>
      </w:pPr>
      <w:r w:rsidRPr="00FE78A4">
        <w:t xml:space="preserve">Общая одаренность связана со специальными видами одаренности. В частности, под влиянием общей одаренности (показателей эффективности познавательных процессов, </w:t>
      </w:r>
      <w:proofErr w:type="spellStart"/>
      <w:r w:rsidRPr="00FE78A4">
        <w:t>саморегуляции</w:t>
      </w:r>
      <w:proofErr w:type="spellEnd"/>
      <w:r w:rsidRPr="00FE78A4">
        <w:t xml:space="preserve"> и т.д.) проявления специальной одаренности выходят на качественно более высокий уровень освоения конкретной деятельности (в области музыки, поэзии, спорта и т.д.). В свою очередь, специальная одаренность оказывает влияние на избирательную специализацию общих психологических ресурсов личности, усиливая тем самым индивидуальное своеобразие и самобытность одаренного человека.</w:t>
      </w:r>
    </w:p>
    <w:p w:rsidR="00EF3D62" w:rsidRPr="00FE78A4" w:rsidRDefault="00EF3D62" w:rsidP="00334D48">
      <w:pPr>
        <w:ind w:left="75" w:right="75" w:firstLine="300"/>
        <w:jc w:val="both"/>
      </w:pPr>
      <w:r w:rsidRPr="00FE78A4">
        <w:t xml:space="preserve">По критерию </w:t>
      </w:r>
      <w:r w:rsidRPr="00FE78A4">
        <w:rPr>
          <w:b/>
          <w:bCs/>
        </w:rPr>
        <w:t>“особенности возрастного развития”</w:t>
      </w:r>
      <w:r w:rsidRPr="00FE78A4">
        <w:t xml:space="preserve"> можно дифференцировать: раннюю и позднюю одаренность. Решающими показателями здесь выступают темп психического развития ребенка, а также те возрастные этапы, на которых одаренность проявляется в явном виде. Необходимо учитывать, что ускоренное психическое развитие, раннее обнаружение дарований (феномен “возрастной одаренности”) далеко не всегда связано с высокими достижениями в </w:t>
      </w:r>
      <w:proofErr w:type="gramStart"/>
      <w:r w:rsidRPr="00FE78A4">
        <w:t>более старшем</w:t>
      </w:r>
      <w:proofErr w:type="gramEnd"/>
      <w:r w:rsidRPr="00FE78A4">
        <w:t xml:space="preserve"> возрасте. В свою очередь, отсутствие ярких проявлений одаренности в детском возрасте не означает отрицательного вывода относительно перспектив дальнейшего психического развития личности. Примером ранней одаренности являются дети, которые получили название “вундеркиндов”. Вундеркинд (буквально – “чудесный ребенок”) - это ребенок, как правило, дошкольного или младшего школьного возраста с чрезвычайными, блестящими успехами в каком-либо определенном виде деятельности - в музыке, рисовании, пении и </w:t>
      </w:r>
      <w:r w:rsidRPr="00FE78A4">
        <w:lastRenderedPageBreak/>
        <w:t xml:space="preserve">т.д. Особое место среди таких детей занимают интеллектуальные вундеркинды. Это не по годам развитые дети, чьи возможности проявляются в крайне высоком опережающем темпе психического развития. Для них характерно чрезвычайно раннее, с </w:t>
      </w:r>
      <w:proofErr w:type="spellStart"/>
      <w:r w:rsidRPr="00FE78A4">
        <w:t>2-3-х</w:t>
      </w:r>
      <w:proofErr w:type="spellEnd"/>
      <w:r w:rsidRPr="00FE78A4">
        <w:t xml:space="preserve"> лет освоение чтения, письма и счета; овладение программой трехлетнего обучения к концу первого класса; выбор сложной деятельности по собственному желанию. Их отличает необыкновенно </w:t>
      </w:r>
      <w:proofErr w:type="gramStart"/>
      <w:r w:rsidRPr="00FE78A4">
        <w:t>высокое</w:t>
      </w:r>
      <w:proofErr w:type="gramEnd"/>
      <w:r w:rsidRPr="00FE78A4">
        <w:t xml:space="preserve"> развитии отдельных познавательных процессов (блестящая память, редкостная наблюдательность, необычная сообразительность и т.п.).</w:t>
      </w:r>
    </w:p>
    <w:p w:rsidR="00EF3D62" w:rsidRPr="00FE78A4" w:rsidRDefault="00EF3D62" w:rsidP="00334D48">
      <w:pPr>
        <w:ind w:left="75" w:right="75" w:firstLine="300"/>
        <w:jc w:val="both"/>
      </w:pPr>
      <w:r w:rsidRPr="00FE78A4">
        <w:t xml:space="preserve">Существует определенная зависимость между возрастом, в котором проявляется одаренность, и областью деятельности. Наиболее рано дарования проявляются в искусстве, особенно в музыке. Несколько позднее одаренность проявляется в сфере изобразительного искусства. В науке достижение значимых результатов в виде выдающихся открытий, создание новых областей и методов исследования и т.п. происходит обычно позднее, чем в искусстве. Это связано, в частности, с необходимостью приобретения глубоких и обширных знаний, без которых невозможны научные открытия. Итак, любой индивидуальный случай детской одаренности может быть оценен с точки </w:t>
      </w:r>
      <w:proofErr w:type="gramStart"/>
      <w:r w:rsidRPr="00FE78A4">
        <w:t>зрения всех вышеперечисленных критериев классификации видов одаренности</w:t>
      </w:r>
      <w:proofErr w:type="gramEnd"/>
      <w:r w:rsidRPr="00FE78A4">
        <w:t>. Одаренность оказывается, таким образом,</w:t>
      </w:r>
      <w:r w:rsidRPr="00FE78A4">
        <w:rPr>
          <w:i/>
          <w:iCs/>
        </w:rPr>
        <w:t xml:space="preserve"> многомерным </w:t>
      </w:r>
      <w:r w:rsidRPr="00FE78A4">
        <w:t>по своему характеру явлением. Для практика - это возможность и, вместе с тем, необходимость более широкого взгляда на своеобразие одаренности конкретного ребенка.</w:t>
      </w:r>
    </w:p>
    <w:p w:rsidR="00EF3D62" w:rsidRPr="00FE78A4" w:rsidRDefault="00EF3D62" w:rsidP="00334D48">
      <w:pPr>
        <w:ind w:left="75" w:right="75"/>
        <w:jc w:val="both"/>
        <w:outlineLvl w:val="2"/>
        <w:rPr>
          <w:b/>
          <w:bCs/>
          <w:color w:val="FF00FF"/>
        </w:rPr>
      </w:pPr>
      <w:bookmarkStart w:id="9" w:name="_Toc37559914"/>
      <w:bookmarkStart w:id="10" w:name="_Toc37560010"/>
      <w:bookmarkStart w:id="11" w:name="_Toc37600512"/>
      <w:bookmarkStart w:id="12" w:name="_Toc37559844"/>
      <w:bookmarkEnd w:id="9"/>
      <w:bookmarkEnd w:id="10"/>
      <w:bookmarkEnd w:id="11"/>
      <w:r w:rsidRPr="00FE78A4">
        <w:rPr>
          <w:b/>
          <w:bCs/>
          <w:color w:val="FF00FF"/>
        </w:rPr>
        <w:t xml:space="preserve"> </w:t>
      </w:r>
    </w:p>
    <w:p w:rsidR="00EF3D62" w:rsidRPr="00FE78A4" w:rsidRDefault="00EF3D62" w:rsidP="00334D48">
      <w:pPr>
        <w:ind w:left="75" w:right="75"/>
        <w:jc w:val="center"/>
        <w:outlineLvl w:val="2"/>
        <w:rPr>
          <w:b/>
          <w:bCs/>
          <w:color w:val="FF00FF"/>
        </w:rPr>
      </w:pPr>
      <w:r w:rsidRPr="00FE78A4">
        <w:rPr>
          <w:b/>
          <w:bCs/>
          <w:color w:val="FF00FF"/>
        </w:rPr>
        <w:t>Принципы и методы выявления одаренных детей</w:t>
      </w:r>
      <w:bookmarkEnd w:id="12"/>
    </w:p>
    <w:p w:rsidR="00EF3D62" w:rsidRPr="00FE78A4" w:rsidRDefault="00EF3D62" w:rsidP="00334D48">
      <w:pPr>
        <w:ind w:left="75" w:right="75" w:firstLine="300"/>
        <w:jc w:val="both"/>
      </w:pPr>
      <w:r w:rsidRPr="00FE78A4">
        <w:t xml:space="preserve">Выявление одаренных детей - продолжительный процесс, связанный с анализом развития конкретного ребенка. Эффективная идентификация одаренности посредством какой-либо одноразовой процедуры тестирования невозможна. Поэтому вместо одномоментного </w:t>
      </w:r>
      <w:r w:rsidRPr="00FE78A4">
        <w:rPr>
          <w:i/>
          <w:iCs/>
        </w:rPr>
        <w:t>отбора</w:t>
      </w:r>
      <w:r w:rsidRPr="00FE78A4">
        <w:t xml:space="preserve"> одаренных детей необходимо направлять усилия на постепенный, поэтапный </w:t>
      </w:r>
      <w:r w:rsidRPr="00FE78A4">
        <w:rPr>
          <w:i/>
          <w:iCs/>
        </w:rPr>
        <w:t>поиск</w:t>
      </w:r>
      <w:r w:rsidRPr="00FE78A4">
        <w:t xml:space="preserve"> одаренных детей в процессе их </w:t>
      </w:r>
      <w:proofErr w:type="gramStart"/>
      <w:r w:rsidRPr="00FE78A4">
        <w:t>обучения по</w:t>
      </w:r>
      <w:proofErr w:type="gramEnd"/>
      <w:r w:rsidRPr="00FE78A4">
        <w:t xml:space="preserve"> специальным программам (в системе дополнительного образования) либо в процессе индивидуализированного образования (в условиях общеобразовательной школы).</w:t>
      </w:r>
    </w:p>
    <w:p w:rsidR="00EF3D62" w:rsidRPr="00FE78A4" w:rsidRDefault="00EF3D62" w:rsidP="00334D48">
      <w:pPr>
        <w:ind w:left="75" w:right="75" w:firstLine="300"/>
        <w:jc w:val="both"/>
      </w:pPr>
      <w:r w:rsidRPr="00FE78A4">
        <w:t>Проблема выявления одаренных детей имеет четко выраженный этический аспект. Идентифицировать ребенка как “одаренного” либо как “неодаренного” на данный момент времени - значит искусственно вмешаться в его судьбу, заранее предопределяя его субъективные ожидания. Многие жизненные конфликты “одаренных” и “неодаренных” коренятся в неадекватности (и легкомысленности) исходного прогноза их будущих достижений. Следует учитывать, что детская одаренность не гарантирует талант взрослого человека. Соответственно, далеко не каждый талантливый взрослый проявлял себя в детстве как одаренный ребенок.</w:t>
      </w:r>
    </w:p>
    <w:p w:rsidR="00EF3D62" w:rsidRPr="00FE78A4" w:rsidRDefault="00EF3D62" w:rsidP="00334D48">
      <w:pPr>
        <w:ind w:left="75" w:right="75" w:firstLine="300"/>
        <w:jc w:val="both"/>
      </w:pPr>
      <w:r w:rsidRPr="00FE78A4">
        <w:t xml:space="preserve">С учетом вышесказанного могут быть сформулированы следующие </w:t>
      </w:r>
      <w:r w:rsidRPr="00FE78A4">
        <w:rPr>
          <w:u w:val="single"/>
        </w:rPr>
        <w:t>принципы</w:t>
      </w:r>
      <w:r w:rsidRPr="00FE78A4">
        <w:t xml:space="preserve"> выявления одаренных детей:</w:t>
      </w:r>
    </w:p>
    <w:p w:rsidR="00EF3D62" w:rsidRPr="00FE78A4" w:rsidRDefault="00EF3D62" w:rsidP="00334D48">
      <w:pPr>
        <w:ind w:left="75" w:right="75" w:firstLine="300"/>
        <w:jc w:val="both"/>
      </w:pPr>
      <w:r w:rsidRPr="00FE78A4">
        <w:t>1) комплексный характер оценивания разных сторон поведения и деятельности ребенка, что позволит использовать различные источники информации и охватить как можно более широкий спектр его способностей;</w:t>
      </w:r>
    </w:p>
    <w:p w:rsidR="00EF3D62" w:rsidRPr="00FE78A4" w:rsidRDefault="00EF3D62" w:rsidP="00334D48">
      <w:pPr>
        <w:ind w:left="75" w:right="75" w:firstLine="300"/>
        <w:jc w:val="both"/>
      </w:pPr>
      <w:r w:rsidRPr="00FE78A4">
        <w:t>2) длительность идентификации (развернутое во времени наблюдение за поведением данного ребенка в разных ситуациях);</w:t>
      </w:r>
    </w:p>
    <w:p w:rsidR="00EF3D62" w:rsidRPr="00FE78A4" w:rsidRDefault="00EF3D62" w:rsidP="00334D48">
      <w:pPr>
        <w:ind w:left="75" w:right="75" w:firstLine="300"/>
        <w:jc w:val="both"/>
      </w:pPr>
      <w:r w:rsidRPr="00FE78A4">
        <w:t>3) анализ его поведения в тех сферах деятельности, которые в максимальной мере соответствуют его склонностям и интересам;</w:t>
      </w:r>
    </w:p>
    <w:p w:rsidR="00EF3D62" w:rsidRPr="00FE78A4" w:rsidRDefault="00EF3D62" w:rsidP="00334D48">
      <w:pPr>
        <w:ind w:left="75" w:right="75" w:firstLine="300"/>
        <w:jc w:val="both"/>
      </w:pPr>
      <w:r w:rsidRPr="00FE78A4">
        <w:t>4) подключение к оценке одаренного ребенка экспертов: специалистов высшей квалификации в соответствующей предметной области деятельности;</w:t>
      </w:r>
    </w:p>
    <w:p w:rsidR="00EF3D62" w:rsidRPr="00FE78A4" w:rsidRDefault="00EF3D62" w:rsidP="00334D48">
      <w:pPr>
        <w:ind w:left="75" w:right="75" w:firstLine="300"/>
        <w:jc w:val="both"/>
      </w:pPr>
      <w:r w:rsidRPr="00FE78A4">
        <w:t>5) оценка признаков одаренности ребенка не только по отношению к актуальному уровню его психического развития, но и с учетом зоны ближайшего развития;</w:t>
      </w:r>
    </w:p>
    <w:p w:rsidR="00EF3D62" w:rsidRPr="00FE78A4" w:rsidRDefault="00EF3D62" w:rsidP="00334D48">
      <w:pPr>
        <w:ind w:left="75" w:right="75" w:firstLine="300"/>
        <w:jc w:val="both"/>
      </w:pPr>
      <w:r w:rsidRPr="00FE78A4">
        <w:t xml:space="preserve">6) преимущественная опора на экологически </w:t>
      </w:r>
      <w:proofErr w:type="spellStart"/>
      <w:r w:rsidRPr="00FE78A4">
        <w:t>валидные</w:t>
      </w:r>
      <w:proofErr w:type="spellEnd"/>
      <w:r w:rsidRPr="00FE78A4">
        <w:t xml:space="preserve"> методы психодиагностики, имеющие дело с оценкой реального поведения ребенка в реальной ситуации, таких как: </w:t>
      </w:r>
      <w:r w:rsidRPr="00FE78A4">
        <w:lastRenderedPageBreak/>
        <w:t>анализ продуктов деятельности, наблюдение, беседа, экспертные оценки педагогов и родителей, естественный эксперимент.</w:t>
      </w:r>
    </w:p>
    <w:p w:rsidR="00434F46" w:rsidRDefault="00EF3D62" w:rsidP="00334D48">
      <w:pPr>
        <w:ind w:left="75" w:right="75" w:firstLine="300"/>
        <w:jc w:val="both"/>
      </w:pPr>
      <w:r w:rsidRPr="00FE78A4">
        <w:t xml:space="preserve">Процесс установления одаренности нельзя основывать на </w:t>
      </w:r>
      <w:r w:rsidRPr="00FE78A4">
        <w:rPr>
          <w:i/>
          <w:iCs/>
        </w:rPr>
        <w:t xml:space="preserve">единой оценке. </w:t>
      </w:r>
      <w:r w:rsidRPr="00FE78A4">
        <w:t xml:space="preserve">При выявлении одаренных детей более целесообразно использовать </w:t>
      </w:r>
      <w:r w:rsidRPr="00FE78A4">
        <w:rPr>
          <w:i/>
          <w:iCs/>
        </w:rPr>
        <w:t>комплексный подход</w:t>
      </w:r>
      <w:r w:rsidRPr="00FE78A4">
        <w:t xml:space="preserve">. При этом может быть задействован широкий спектр разнообразных методов: </w:t>
      </w:r>
    </w:p>
    <w:p w:rsidR="00434F46" w:rsidRDefault="00434F46" w:rsidP="00334D48">
      <w:pPr>
        <w:ind w:left="75" w:right="75" w:firstLine="300"/>
        <w:jc w:val="both"/>
      </w:pPr>
      <w:r>
        <w:t xml:space="preserve">- </w:t>
      </w:r>
      <w:r w:rsidR="00EF3D62" w:rsidRPr="00FE78A4">
        <w:t xml:space="preserve">различные варианты метода наблюдения за детьми, </w:t>
      </w:r>
    </w:p>
    <w:p w:rsidR="00434F46" w:rsidRDefault="00434F46" w:rsidP="00334D48">
      <w:pPr>
        <w:ind w:left="75" w:right="75" w:firstLine="300"/>
        <w:jc w:val="both"/>
      </w:pPr>
      <w:r>
        <w:t xml:space="preserve">- </w:t>
      </w:r>
      <w:r w:rsidR="00EF3D62" w:rsidRPr="00FE78A4">
        <w:t xml:space="preserve">экспертное оценивание поведения детей педагогами, родителями, </w:t>
      </w:r>
    </w:p>
    <w:p w:rsidR="00434F46" w:rsidRDefault="00434F46" w:rsidP="00334D48">
      <w:pPr>
        <w:ind w:left="75" w:right="75" w:firstLine="300"/>
        <w:jc w:val="both"/>
      </w:pPr>
      <w:r>
        <w:t xml:space="preserve">- </w:t>
      </w:r>
      <w:r w:rsidR="00EF3D62" w:rsidRPr="00FE78A4">
        <w:t xml:space="preserve">включение детей в специальные игровые и предметно-ориентированные занятия, </w:t>
      </w:r>
    </w:p>
    <w:p w:rsidR="00AA40E5" w:rsidRDefault="00434F46" w:rsidP="00334D48">
      <w:pPr>
        <w:ind w:left="75" w:right="75" w:firstLine="300"/>
        <w:jc w:val="both"/>
      </w:pPr>
      <w:r>
        <w:t xml:space="preserve">- </w:t>
      </w:r>
      <w:r w:rsidR="00EF3D62" w:rsidRPr="00FE78A4">
        <w:t xml:space="preserve">экспертное оценивание конкретных продуктов творческой деятельности детей профессионалами, </w:t>
      </w:r>
    </w:p>
    <w:p w:rsidR="00AA40E5" w:rsidRDefault="00AA40E5" w:rsidP="00334D48">
      <w:pPr>
        <w:ind w:left="75" w:right="75" w:firstLine="300"/>
        <w:jc w:val="both"/>
      </w:pPr>
      <w:r>
        <w:t xml:space="preserve">- </w:t>
      </w:r>
      <w:r w:rsidR="00EF3D62" w:rsidRPr="00FE78A4">
        <w:t>организация различных интеллектуальных и предметных олимпиад, конференций, спортивных соревнований, творческих конкурсов, фестивалей, смотров и т.п.,</w:t>
      </w:r>
    </w:p>
    <w:p w:rsidR="00EF3D62" w:rsidRDefault="00AA40E5" w:rsidP="00334D48">
      <w:pPr>
        <w:ind w:left="75" w:right="75" w:firstLine="300"/>
        <w:jc w:val="both"/>
      </w:pPr>
      <w:r>
        <w:t>-</w:t>
      </w:r>
      <w:r w:rsidR="00EF3D62" w:rsidRPr="00FE78A4">
        <w:t xml:space="preserve"> проведение психодиагностического исследования с использованием различных психометрических методик в зависимости от задачи анализа конкретного случая одаренности.</w:t>
      </w:r>
    </w:p>
    <w:p w:rsidR="00843949" w:rsidRDefault="00843949" w:rsidP="00334D48">
      <w:pPr>
        <w:ind w:left="75" w:right="75" w:firstLine="300"/>
        <w:jc w:val="both"/>
      </w:pPr>
    </w:p>
    <w:p w:rsidR="00843949" w:rsidRPr="00FE78A4" w:rsidRDefault="00843949" w:rsidP="00334D48">
      <w:pPr>
        <w:ind w:left="75" w:right="75" w:firstLine="300"/>
        <w:jc w:val="both"/>
      </w:pPr>
      <w:r>
        <w:t>Подведём итоги.</w:t>
      </w:r>
    </w:p>
    <w:p w:rsidR="00EF3D62" w:rsidRPr="00FE78A4" w:rsidRDefault="00DB75F0" w:rsidP="00334D48">
      <w:pPr>
        <w:ind w:firstLine="360"/>
        <w:jc w:val="both"/>
      </w:pPr>
      <w:bookmarkStart w:id="13" w:name="_Toc37559921"/>
      <w:bookmarkStart w:id="14" w:name="_Toc37560017"/>
      <w:bookmarkStart w:id="15" w:name="_Toc37600518"/>
      <w:bookmarkEnd w:id="13"/>
      <w:bookmarkEnd w:id="14"/>
      <w:bookmarkEnd w:id="15"/>
      <w:r>
        <w:t>Таким образом</w:t>
      </w:r>
      <w:r w:rsidR="00052141">
        <w:t>,</w:t>
      </w:r>
      <w:r>
        <w:t xml:space="preserve"> </w:t>
      </w:r>
      <w:r w:rsidR="00052141" w:rsidRPr="00FE78A4">
        <w:rPr>
          <w:b/>
          <w:bCs/>
        </w:rPr>
        <w:t>одаренность</w:t>
      </w:r>
      <w:r w:rsidR="00052141" w:rsidRPr="00FE78A4">
        <w:t xml:space="preserve"> </w:t>
      </w:r>
      <w:r w:rsidR="00EF3D62" w:rsidRPr="00FE78A4">
        <w:t>можно представить как систему, включающую следующие компоненты:</w:t>
      </w:r>
    </w:p>
    <w:p w:rsidR="00EF3D62" w:rsidRPr="00FE78A4" w:rsidRDefault="00EF3D62" w:rsidP="00334D48">
      <w:pPr>
        <w:numPr>
          <w:ilvl w:val="0"/>
          <w:numId w:val="1"/>
        </w:numPr>
        <w:jc w:val="both"/>
      </w:pPr>
      <w:r w:rsidRPr="00FE78A4">
        <w:t>анатомо-физиологические задатки;</w:t>
      </w:r>
    </w:p>
    <w:p w:rsidR="00EF3D62" w:rsidRPr="00FE78A4" w:rsidRDefault="00EF3D62" w:rsidP="00334D48">
      <w:pPr>
        <w:numPr>
          <w:ilvl w:val="0"/>
          <w:numId w:val="1"/>
        </w:numPr>
        <w:jc w:val="both"/>
      </w:pPr>
      <w:proofErr w:type="spellStart"/>
      <w:r w:rsidRPr="00FE78A4">
        <w:t>сенсорно-перцептивные</w:t>
      </w:r>
      <w:proofErr w:type="spellEnd"/>
      <w:r w:rsidRPr="00FE78A4">
        <w:t xml:space="preserve"> блоки, характеризуемые повышенной чувствительностью;</w:t>
      </w:r>
    </w:p>
    <w:p w:rsidR="00EF3D62" w:rsidRPr="00FE78A4" w:rsidRDefault="00EF3D62" w:rsidP="00334D48">
      <w:pPr>
        <w:numPr>
          <w:ilvl w:val="0"/>
          <w:numId w:val="1"/>
        </w:numPr>
        <w:jc w:val="both"/>
      </w:pPr>
      <w:r w:rsidRPr="00FE78A4">
        <w:t>интеллектуальные и мыслительные возможности, позволяющие оценивать новые ситуации и решать новые проблемы;</w:t>
      </w:r>
    </w:p>
    <w:p w:rsidR="00EF3D62" w:rsidRPr="00FE78A4" w:rsidRDefault="00EF3D62" w:rsidP="00334D48">
      <w:pPr>
        <w:numPr>
          <w:ilvl w:val="0"/>
          <w:numId w:val="1"/>
        </w:numPr>
        <w:jc w:val="both"/>
      </w:pPr>
      <w:r w:rsidRPr="00FE78A4">
        <w:t xml:space="preserve">эмоционально-волевые структуры, предопределяющие длительные доминантные ориентации их искусственное поддерживание; </w:t>
      </w:r>
    </w:p>
    <w:p w:rsidR="00EF3D62" w:rsidRPr="00FE78A4" w:rsidRDefault="00EF3D62" w:rsidP="00334D48">
      <w:pPr>
        <w:numPr>
          <w:ilvl w:val="0"/>
          <w:numId w:val="1"/>
        </w:numPr>
        <w:jc w:val="both"/>
      </w:pPr>
      <w:r w:rsidRPr="00FE78A4">
        <w:t xml:space="preserve">высокий уровень продуцирования новых образов, фантазия, воображение и целый ряд других. </w:t>
      </w:r>
    </w:p>
    <w:p w:rsidR="00EF3D62" w:rsidRPr="00FE78A4" w:rsidRDefault="002D0CD7" w:rsidP="00334D48">
      <w:pPr>
        <w:numPr>
          <w:ilvl w:val="0"/>
          <w:numId w:val="1"/>
        </w:numPr>
        <w:jc w:val="both"/>
      </w:pPr>
      <w:r>
        <w:t>структуру</w:t>
      </w:r>
      <w:r w:rsidR="00EF3D62" w:rsidRPr="00FE78A4">
        <w:t xml:space="preserve"> творческой одаренности. </w:t>
      </w:r>
    </w:p>
    <w:p w:rsidR="00EF3D62" w:rsidRPr="002D0CD7" w:rsidRDefault="00EF3D62" w:rsidP="00334D48">
      <w:pPr>
        <w:jc w:val="both"/>
        <w:rPr>
          <w:i/>
        </w:rPr>
      </w:pPr>
      <w:r w:rsidRPr="002D0CD7">
        <w:rPr>
          <w:i/>
        </w:rPr>
        <w:t xml:space="preserve">Проявление одаренности можно представить </w:t>
      </w:r>
      <w:proofErr w:type="gramStart"/>
      <w:r w:rsidRPr="002D0CD7">
        <w:rPr>
          <w:i/>
        </w:rPr>
        <w:t>через</w:t>
      </w:r>
      <w:proofErr w:type="gramEnd"/>
      <w:r w:rsidRPr="002D0CD7">
        <w:rPr>
          <w:i/>
        </w:rPr>
        <w:t>:</w:t>
      </w:r>
    </w:p>
    <w:p w:rsidR="00EF3D62" w:rsidRPr="00FE78A4" w:rsidRDefault="00EF3D62" w:rsidP="00334D48">
      <w:pPr>
        <w:numPr>
          <w:ilvl w:val="0"/>
          <w:numId w:val="2"/>
        </w:numPr>
        <w:jc w:val="both"/>
      </w:pPr>
      <w:r w:rsidRPr="00FE78A4">
        <w:t>доминирование интересов и мотивов;</w:t>
      </w:r>
    </w:p>
    <w:p w:rsidR="00EF3D62" w:rsidRPr="00FE78A4" w:rsidRDefault="00EF3D62" w:rsidP="00334D48">
      <w:pPr>
        <w:numPr>
          <w:ilvl w:val="0"/>
          <w:numId w:val="2"/>
        </w:numPr>
        <w:jc w:val="both"/>
      </w:pPr>
      <w:r w:rsidRPr="00FE78A4">
        <w:t>эмоциональную погруженность в деятельность;</w:t>
      </w:r>
    </w:p>
    <w:p w:rsidR="00EF3D62" w:rsidRPr="00FE78A4" w:rsidRDefault="00EF3D62" w:rsidP="00334D48">
      <w:pPr>
        <w:numPr>
          <w:ilvl w:val="0"/>
          <w:numId w:val="2"/>
        </w:numPr>
        <w:jc w:val="both"/>
      </w:pPr>
      <w:r w:rsidRPr="00FE78A4">
        <w:t>волю к решению, к успеху;</w:t>
      </w:r>
    </w:p>
    <w:p w:rsidR="00EF3D62" w:rsidRPr="00FE78A4" w:rsidRDefault="00EF3D62" w:rsidP="00334D48">
      <w:pPr>
        <w:numPr>
          <w:ilvl w:val="0"/>
          <w:numId w:val="2"/>
        </w:numPr>
        <w:jc w:val="both"/>
      </w:pPr>
      <w:r w:rsidRPr="00FE78A4">
        <w:t xml:space="preserve">много вариантность решений; </w:t>
      </w:r>
    </w:p>
    <w:p w:rsidR="00EF3D62" w:rsidRPr="00FE78A4" w:rsidRDefault="00EF3D62" w:rsidP="00334D48">
      <w:pPr>
        <w:numPr>
          <w:ilvl w:val="0"/>
          <w:numId w:val="2"/>
        </w:numPr>
        <w:jc w:val="both"/>
      </w:pPr>
      <w:r w:rsidRPr="00FE78A4">
        <w:t xml:space="preserve">общую и эстетическую удовлетворенность от процесса и продуктов деятельности; - понимание сущности проблемы, задач, ситуации; </w:t>
      </w:r>
    </w:p>
    <w:p w:rsidR="00EF3D62" w:rsidRPr="00FE78A4" w:rsidRDefault="00EF3D62" w:rsidP="00334D48">
      <w:pPr>
        <w:numPr>
          <w:ilvl w:val="0"/>
          <w:numId w:val="2"/>
        </w:numPr>
        <w:jc w:val="both"/>
      </w:pPr>
      <w:r w:rsidRPr="00FE78A4">
        <w:t>изобретательность, находчивость;</w:t>
      </w:r>
    </w:p>
    <w:p w:rsidR="00EF3D62" w:rsidRPr="00FE78A4" w:rsidRDefault="00EF3D62" w:rsidP="00334D48">
      <w:pPr>
        <w:numPr>
          <w:ilvl w:val="0"/>
          <w:numId w:val="2"/>
        </w:numPr>
        <w:jc w:val="both"/>
      </w:pPr>
      <w:r w:rsidRPr="00FE78A4">
        <w:t>быстроту решений, оценок, прогнозов.</w:t>
      </w:r>
    </w:p>
    <w:p w:rsidR="00EF3D62" w:rsidRPr="00FE78A4" w:rsidRDefault="00EF3D62" w:rsidP="00334D48"/>
    <w:p w:rsidR="00EF3D62" w:rsidRPr="00FE78A4" w:rsidRDefault="00EF3D62" w:rsidP="00EF3D62">
      <w:pPr>
        <w:ind w:firstLine="567"/>
        <w:jc w:val="both"/>
        <w:rPr>
          <w:b/>
        </w:rPr>
      </w:pPr>
    </w:p>
    <w:p w:rsidR="00EF3D62" w:rsidRPr="00FE78A4" w:rsidRDefault="00EF3D62" w:rsidP="00EF3D62"/>
    <w:p w:rsidR="00EF3D62" w:rsidRPr="00FE78A4" w:rsidRDefault="00EF3D62" w:rsidP="00EF3D62"/>
    <w:p w:rsidR="00EF3D62" w:rsidRPr="00FE78A4" w:rsidRDefault="00EF3D62" w:rsidP="00EF3D62"/>
    <w:p w:rsidR="00EF3D62" w:rsidRPr="00FE78A4" w:rsidRDefault="00EF3D62" w:rsidP="00EF3D62"/>
    <w:p w:rsidR="00EF3D62" w:rsidRPr="00FE78A4" w:rsidRDefault="00EF3D62" w:rsidP="00EF3D62"/>
    <w:p w:rsidR="00EF3D62" w:rsidRPr="00FE78A4" w:rsidRDefault="00EF3D62" w:rsidP="00EF3D62"/>
    <w:p w:rsidR="00EF3D62" w:rsidRPr="00FE78A4" w:rsidRDefault="00EF3D62" w:rsidP="00EF3D62"/>
    <w:p w:rsidR="00EF3D62" w:rsidRPr="00FE78A4" w:rsidRDefault="00EF3D62" w:rsidP="00EF3D62"/>
    <w:p w:rsidR="002F20CE" w:rsidRPr="00EF3D62" w:rsidRDefault="002F20CE" w:rsidP="00EF3D62">
      <w:pPr>
        <w:tabs>
          <w:tab w:val="left" w:pos="1440"/>
        </w:tabs>
      </w:pPr>
    </w:p>
    <w:sectPr w:rsidR="002F20CE" w:rsidRPr="00EF3D62" w:rsidSect="00EB077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6E5" w:rsidRDefault="007926E5" w:rsidP="00FA2715">
      <w:r>
        <w:separator/>
      </w:r>
    </w:p>
  </w:endnote>
  <w:endnote w:type="continuationSeparator" w:id="0">
    <w:p w:rsidR="007926E5" w:rsidRDefault="007926E5" w:rsidP="00FA27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6E5" w:rsidRDefault="007926E5" w:rsidP="00FA2715">
      <w:r>
        <w:separator/>
      </w:r>
    </w:p>
  </w:footnote>
  <w:footnote w:type="continuationSeparator" w:id="0">
    <w:p w:rsidR="007926E5" w:rsidRDefault="007926E5" w:rsidP="00FA2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83CD8"/>
    <w:multiLevelType w:val="multilevel"/>
    <w:tmpl w:val="F6140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A6F22AF"/>
    <w:multiLevelType w:val="multilevel"/>
    <w:tmpl w:val="BD16A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3D62"/>
    <w:rsid w:val="00025EC2"/>
    <w:rsid w:val="00052141"/>
    <w:rsid w:val="0005409B"/>
    <w:rsid w:val="0007669A"/>
    <w:rsid w:val="000951E4"/>
    <w:rsid w:val="000A0EC7"/>
    <w:rsid w:val="000D745A"/>
    <w:rsid w:val="00134126"/>
    <w:rsid w:val="00136D05"/>
    <w:rsid w:val="0014285E"/>
    <w:rsid w:val="001A246E"/>
    <w:rsid w:val="001C3251"/>
    <w:rsid w:val="00230B3B"/>
    <w:rsid w:val="0025423F"/>
    <w:rsid w:val="00260537"/>
    <w:rsid w:val="00272FD3"/>
    <w:rsid w:val="002A2B03"/>
    <w:rsid w:val="002D0CD7"/>
    <w:rsid w:val="002F20CE"/>
    <w:rsid w:val="00322215"/>
    <w:rsid w:val="00334D48"/>
    <w:rsid w:val="00334D4B"/>
    <w:rsid w:val="003624D8"/>
    <w:rsid w:val="00376B3E"/>
    <w:rsid w:val="003C7658"/>
    <w:rsid w:val="00424144"/>
    <w:rsid w:val="004337C5"/>
    <w:rsid w:val="00434F46"/>
    <w:rsid w:val="004A2A3A"/>
    <w:rsid w:val="004D4A3A"/>
    <w:rsid w:val="004D7380"/>
    <w:rsid w:val="004E5EC5"/>
    <w:rsid w:val="005279B9"/>
    <w:rsid w:val="005A5BD6"/>
    <w:rsid w:val="0060212A"/>
    <w:rsid w:val="006218DC"/>
    <w:rsid w:val="00647962"/>
    <w:rsid w:val="006560DD"/>
    <w:rsid w:val="00680EFA"/>
    <w:rsid w:val="007860D0"/>
    <w:rsid w:val="007926E5"/>
    <w:rsid w:val="0079357D"/>
    <w:rsid w:val="00843949"/>
    <w:rsid w:val="008F5C23"/>
    <w:rsid w:val="00923326"/>
    <w:rsid w:val="00937575"/>
    <w:rsid w:val="0094213B"/>
    <w:rsid w:val="009951A1"/>
    <w:rsid w:val="009B2A90"/>
    <w:rsid w:val="009B5F0F"/>
    <w:rsid w:val="009E149A"/>
    <w:rsid w:val="009F7E5D"/>
    <w:rsid w:val="00A94AEA"/>
    <w:rsid w:val="00AA2FCB"/>
    <w:rsid w:val="00AA40E5"/>
    <w:rsid w:val="00AC437C"/>
    <w:rsid w:val="00B83A29"/>
    <w:rsid w:val="00C32D38"/>
    <w:rsid w:val="00C34B11"/>
    <w:rsid w:val="00C93A32"/>
    <w:rsid w:val="00C96910"/>
    <w:rsid w:val="00CE12E8"/>
    <w:rsid w:val="00D40A92"/>
    <w:rsid w:val="00DB75F0"/>
    <w:rsid w:val="00DE7512"/>
    <w:rsid w:val="00EF3D62"/>
    <w:rsid w:val="00F22423"/>
    <w:rsid w:val="00F41EFB"/>
    <w:rsid w:val="00F52261"/>
    <w:rsid w:val="00FA2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D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745A"/>
    <w:pPr>
      <w:spacing w:after="0" w:line="240" w:lineRule="auto"/>
    </w:pPr>
    <w:rPr>
      <w:rFonts w:ascii="Calibri" w:eastAsia="Times New Roman" w:hAnsi="Calibri" w:cs="Times New Roman"/>
      <w:lang w:val="en-US" w:bidi="en-US"/>
    </w:rPr>
  </w:style>
  <w:style w:type="character" w:styleId="a4">
    <w:name w:val="Hyperlink"/>
    <w:basedOn w:val="a0"/>
    <w:rsid w:val="000D745A"/>
    <w:rPr>
      <w:color w:val="0000FF"/>
      <w:u w:val="single"/>
    </w:rPr>
  </w:style>
  <w:style w:type="table" w:styleId="a5">
    <w:name w:val="Table Grid"/>
    <w:basedOn w:val="a1"/>
    <w:uiPriority w:val="59"/>
    <w:rsid w:val="000D7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FA2715"/>
    <w:pPr>
      <w:tabs>
        <w:tab w:val="center" w:pos="4677"/>
        <w:tab w:val="right" w:pos="9355"/>
      </w:tabs>
    </w:pPr>
  </w:style>
  <w:style w:type="character" w:customStyle="1" w:styleId="a7">
    <w:name w:val="Верхний колонтитул Знак"/>
    <w:basedOn w:val="a0"/>
    <w:link w:val="a6"/>
    <w:uiPriority w:val="99"/>
    <w:semiHidden/>
    <w:rsid w:val="00FA2715"/>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FA2715"/>
    <w:pPr>
      <w:tabs>
        <w:tab w:val="center" w:pos="4677"/>
        <w:tab w:val="right" w:pos="9355"/>
      </w:tabs>
    </w:pPr>
  </w:style>
  <w:style w:type="character" w:customStyle="1" w:styleId="a9">
    <w:name w:val="Нижний колонтитул Знак"/>
    <w:basedOn w:val="a0"/>
    <w:link w:val="a8"/>
    <w:uiPriority w:val="99"/>
    <w:semiHidden/>
    <w:rsid w:val="00FA271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840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3459</Words>
  <Characters>19722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MOU DOD Zvezdny</Company>
  <LinksUpToDate>false</LinksUpToDate>
  <CharactersWithSpaces>23135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 DOD Zvezdny</dc:creator>
  <cp:keywords/>
  <dc:description/>
  <cp:lastModifiedBy>MOU DOD Zvezdny</cp:lastModifiedBy>
  <cp:revision>7</cp:revision>
  <dcterms:created xsi:type="dcterms:W3CDTF">2016-02-26T11:20:00Z</dcterms:created>
  <dcterms:modified xsi:type="dcterms:W3CDTF">2017-02-20T07:42:00Z</dcterms:modified>
</cp:coreProperties>
</file>